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C6" w:rsidRPr="00842684" w:rsidRDefault="00491FC6" w:rsidP="00842684">
      <w:pPr>
        <w:spacing w:line="240" w:lineRule="atLeast"/>
        <w:jc w:val="center"/>
        <w:rPr>
          <w:b/>
          <w:bCs/>
        </w:rPr>
      </w:pPr>
    </w:p>
    <w:p w:rsidR="00491FC6" w:rsidRPr="00842684" w:rsidRDefault="00491FC6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E023BD" w:rsidP="00842684">
      <w:pPr>
        <w:spacing w:line="240" w:lineRule="atLeast"/>
        <w:jc w:val="right"/>
      </w:pPr>
      <w:r>
        <w:rPr>
          <w:noProof/>
        </w:rPr>
        <w:lastRenderedPageBreak/>
        <w:drawing>
          <wp:inline distT="0" distB="0" distL="0" distR="0">
            <wp:extent cx="6840220" cy="9674994"/>
            <wp:effectExtent l="19050" t="0" r="0" b="0"/>
            <wp:docPr id="1" name="Рисунок 1" descr="D:\прокуратура срочно ПРОГРАММЫ\титульники\СУИЦИД ОТДЕЛЬБНО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куратура срочно ПРОГРАММЫ\титульники\СУИЦИД ОТДЕЛЬБНО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525ED9" w:rsidRDefault="00525ED9" w:rsidP="00842684">
      <w:pPr>
        <w:spacing w:line="240" w:lineRule="atLeast"/>
        <w:jc w:val="right"/>
      </w:pPr>
    </w:p>
    <w:p w:rsidR="00491FC6" w:rsidRPr="00842684" w:rsidRDefault="00491FC6" w:rsidP="00842684">
      <w:pPr>
        <w:spacing w:line="240" w:lineRule="atLeast"/>
      </w:pPr>
    </w:p>
    <w:p w:rsidR="00491FC6" w:rsidRPr="00842684" w:rsidRDefault="00491FC6" w:rsidP="00842684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842684">
        <w:rPr>
          <w:b/>
          <w:sz w:val="28"/>
          <w:szCs w:val="28"/>
        </w:rPr>
        <w:t>План</w:t>
      </w:r>
    </w:p>
    <w:p w:rsidR="000E23F5" w:rsidRPr="00842684" w:rsidRDefault="00491FC6" w:rsidP="00842684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842684">
        <w:rPr>
          <w:b/>
          <w:sz w:val="28"/>
          <w:szCs w:val="28"/>
        </w:rPr>
        <w:t xml:space="preserve">мероприятий </w:t>
      </w:r>
      <w:proofErr w:type="gramStart"/>
      <w:r w:rsidRPr="00842684">
        <w:rPr>
          <w:b/>
          <w:sz w:val="28"/>
          <w:szCs w:val="28"/>
        </w:rPr>
        <w:t>по</w:t>
      </w:r>
      <w:proofErr w:type="gramEnd"/>
      <w:r w:rsidRPr="00842684">
        <w:rPr>
          <w:b/>
          <w:sz w:val="28"/>
          <w:szCs w:val="28"/>
        </w:rPr>
        <w:t xml:space="preserve"> </w:t>
      </w:r>
    </w:p>
    <w:p w:rsidR="00491FC6" w:rsidRPr="00842684" w:rsidRDefault="00491FC6" w:rsidP="00842684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842684">
        <w:rPr>
          <w:b/>
          <w:sz w:val="28"/>
          <w:szCs w:val="28"/>
        </w:rPr>
        <w:t xml:space="preserve">профилактике </w:t>
      </w:r>
      <w:r w:rsidR="000E23F5" w:rsidRPr="00842684">
        <w:rPr>
          <w:b/>
          <w:sz w:val="28"/>
          <w:szCs w:val="28"/>
        </w:rPr>
        <w:t xml:space="preserve">суицидального поведения </w:t>
      </w:r>
      <w:r w:rsidRPr="00842684">
        <w:rPr>
          <w:b/>
          <w:sz w:val="28"/>
          <w:szCs w:val="28"/>
        </w:rPr>
        <w:t xml:space="preserve">среди </w:t>
      </w:r>
      <w:proofErr w:type="gramStart"/>
      <w:r w:rsidRPr="00842684">
        <w:rPr>
          <w:b/>
          <w:sz w:val="28"/>
          <w:szCs w:val="28"/>
        </w:rPr>
        <w:t>обучающихся</w:t>
      </w:r>
      <w:proofErr w:type="gramEnd"/>
      <w:r w:rsidRPr="00842684">
        <w:rPr>
          <w:b/>
          <w:sz w:val="28"/>
          <w:szCs w:val="28"/>
        </w:rPr>
        <w:t xml:space="preserve"> </w:t>
      </w:r>
    </w:p>
    <w:p w:rsidR="00491FC6" w:rsidRPr="00842684" w:rsidRDefault="00B501B5" w:rsidP="00842684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842684">
        <w:rPr>
          <w:b/>
          <w:sz w:val="28"/>
          <w:szCs w:val="28"/>
        </w:rPr>
        <w:t>на 202</w:t>
      </w:r>
      <w:r w:rsidR="00842684" w:rsidRPr="00842684">
        <w:rPr>
          <w:b/>
          <w:sz w:val="28"/>
          <w:szCs w:val="28"/>
        </w:rPr>
        <w:t>3-2024</w:t>
      </w:r>
      <w:r w:rsidR="00491FC6" w:rsidRPr="00842684">
        <w:rPr>
          <w:b/>
          <w:sz w:val="28"/>
          <w:szCs w:val="28"/>
        </w:rPr>
        <w:t xml:space="preserve"> учебный год </w:t>
      </w:r>
    </w:p>
    <w:p w:rsidR="00491FC6" w:rsidRPr="00842684" w:rsidRDefault="00491FC6" w:rsidP="00842684">
      <w:pPr>
        <w:pStyle w:val="Style6"/>
        <w:widowControl/>
        <w:spacing w:line="240" w:lineRule="atLeast"/>
        <w:jc w:val="left"/>
        <w:rPr>
          <w:rStyle w:val="FontStyle15"/>
          <w:sz w:val="24"/>
          <w:szCs w:val="24"/>
        </w:rPr>
      </w:pPr>
    </w:p>
    <w:tbl>
      <w:tblPr>
        <w:tblW w:w="11020" w:type="dxa"/>
        <w:tblInd w:w="-176" w:type="dxa"/>
        <w:tblLayout w:type="fixed"/>
        <w:tblLook w:val="01E0"/>
      </w:tblPr>
      <w:tblGrid>
        <w:gridCol w:w="426"/>
        <w:gridCol w:w="5349"/>
        <w:gridCol w:w="605"/>
        <w:gridCol w:w="1379"/>
        <w:gridCol w:w="426"/>
        <w:gridCol w:w="2835"/>
      </w:tblGrid>
      <w:tr w:rsidR="00491FC6" w:rsidRPr="00842684" w:rsidTr="008426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lastRenderedPageBreak/>
              <w:t>№</w:t>
            </w:r>
          </w:p>
          <w:p w:rsidR="00491FC6" w:rsidRPr="00842684" w:rsidRDefault="00491FC6" w:rsidP="00842684">
            <w:pPr>
              <w:spacing w:line="240" w:lineRule="atLeast"/>
              <w:jc w:val="center"/>
            </w:pPr>
            <w:proofErr w:type="spellStart"/>
            <w:proofErr w:type="gramStart"/>
            <w:r w:rsidRPr="00842684">
              <w:t>п</w:t>
            </w:r>
            <w:proofErr w:type="spellEnd"/>
            <w:proofErr w:type="gramEnd"/>
            <w:r w:rsidRPr="00842684">
              <w:t>/</w:t>
            </w:r>
            <w:proofErr w:type="spellStart"/>
            <w:r w:rsidRPr="00842684">
              <w:t>п</w:t>
            </w:r>
            <w:proofErr w:type="spellEnd"/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Сроки</w:t>
            </w:r>
          </w:p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исполнения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  <w:rPr>
                <w:bCs/>
              </w:rPr>
            </w:pPr>
            <w:r w:rsidRPr="00842684">
              <w:rPr>
                <w:bCs/>
              </w:rPr>
              <w:t>Ответственные</w:t>
            </w:r>
          </w:p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rPr>
                <w:bCs/>
              </w:rPr>
              <w:t>исполнители</w:t>
            </w:r>
          </w:p>
        </w:tc>
      </w:tr>
      <w:tr w:rsidR="00491FC6" w:rsidRPr="00842684" w:rsidTr="008426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  <w:rPr>
                <w:bCs/>
              </w:rPr>
            </w:pPr>
            <w:r w:rsidRPr="00842684">
              <w:rPr>
                <w:bCs/>
              </w:rPr>
              <w:t>4</w:t>
            </w:r>
          </w:p>
        </w:tc>
      </w:tr>
      <w:tr w:rsidR="00491FC6" w:rsidRPr="00842684" w:rsidTr="00842684">
        <w:tc>
          <w:tcPr>
            <w:tcW w:w="1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  <w:rPr>
                <w:bCs/>
              </w:rPr>
            </w:pPr>
            <w:r w:rsidRPr="00842684">
              <w:rPr>
                <w:b/>
              </w:rPr>
              <w:t>1. Организационные мероприятия</w:t>
            </w:r>
          </w:p>
        </w:tc>
      </w:tr>
      <w:tr w:rsidR="00491FC6" w:rsidRPr="00842684" w:rsidTr="008426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</w:pPr>
            <w:r w:rsidRPr="00842684">
              <w:t>Разработка плана мероприятий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57251C" w:rsidP="00842684">
            <w:pPr>
              <w:spacing w:line="240" w:lineRule="atLeast"/>
              <w:rPr>
                <w:bCs/>
              </w:rPr>
            </w:pPr>
            <w:r w:rsidRPr="00842684">
              <w:rPr>
                <w:color w:val="000000"/>
              </w:rPr>
              <w:t>Педагог-организатор</w:t>
            </w:r>
          </w:p>
        </w:tc>
      </w:tr>
      <w:tr w:rsidR="00491FC6" w:rsidRPr="00842684" w:rsidTr="008426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</w:pPr>
            <w:r w:rsidRPr="00842684">
              <w:t>Формирование методического материала по противодействию экстремистским проявлениям среди воспитанников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57251C" w:rsidP="00842684">
            <w:pPr>
              <w:spacing w:line="240" w:lineRule="atLeast"/>
            </w:pPr>
            <w:r w:rsidRPr="00842684">
              <w:rPr>
                <w:color w:val="000000"/>
              </w:rPr>
              <w:t>Педагог-организатор</w:t>
            </w:r>
          </w:p>
        </w:tc>
      </w:tr>
      <w:tr w:rsidR="00491FC6" w:rsidRPr="00842684" w:rsidTr="008426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rPr>
                <w:bCs/>
              </w:rPr>
            </w:pPr>
            <w:r w:rsidRPr="00842684">
              <w:t>Совещание педагогических работников по вопросам профилактики экстремизма в образовательном учреждении. Доведение плана мероприятий.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57251C" w:rsidP="00842684">
            <w:pPr>
              <w:spacing w:line="240" w:lineRule="atLeast"/>
            </w:pPr>
            <w:r w:rsidRPr="00842684">
              <w:rPr>
                <w:color w:val="000000"/>
              </w:rPr>
              <w:t>Педагог-организатор</w:t>
            </w:r>
          </w:p>
        </w:tc>
      </w:tr>
      <w:tr w:rsidR="00491FC6" w:rsidRPr="00842684" w:rsidTr="008426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</w:pPr>
            <w:r w:rsidRPr="00842684">
              <w:t>Изучение администрацией, педагогами школы нормативных документов по противодействию экстремизму среди несовершеннолетних учащихся.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57251C" w:rsidP="00842684">
            <w:pPr>
              <w:spacing w:line="240" w:lineRule="atLeast"/>
            </w:pPr>
            <w:r w:rsidRPr="00842684">
              <w:rPr>
                <w:color w:val="000000"/>
              </w:rPr>
              <w:t>Педагог-организатор</w:t>
            </w:r>
          </w:p>
        </w:tc>
      </w:tr>
      <w:tr w:rsidR="00491FC6" w:rsidRPr="00842684" w:rsidTr="008426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</w:pPr>
            <w:r w:rsidRPr="00842684">
              <w:t xml:space="preserve">Методическая консультация для педагогов по профилактике экстремистских настроений среди детей и подростков.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57251C" w:rsidP="00842684">
            <w:pPr>
              <w:spacing w:line="240" w:lineRule="atLeast"/>
            </w:pPr>
            <w:r w:rsidRPr="00842684">
              <w:rPr>
                <w:color w:val="000000"/>
              </w:rPr>
              <w:t>Педагог-организатор</w:t>
            </w:r>
          </w:p>
        </w:tc>
      </w:tr>
      <w:tr w:rsidR="00491FC6" w:rsidRPr="00842684" w:rsidTr="008426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6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</w:pPr>
            <w:r w:rsidRPr="00842684">
              <w:t>Мониторинг изучения интересов и потребностей учащихся школы</w:t>
            </w:r>
            <w:proofErr w:type="gramStart"/>
            <w:r w:rsidRPr="00842684">
              <w:t xml:space="preserve"> ,</w:t>
            </w:r>
            <w:proofErr w:type="gramEnd"/>
            <w:r w:rsidRPr="00842684">
              <w:t xml:space="preserve"> изучение национального состава класса и школы, его особенностей;</w:t>
            </w:r>
          </w:p>
          <w:p w:rsidR="00491FC6" w:rsidRPr="00842684" w:rsidRDefault="00491FC6" w:rsidP="00842684">
            <w:pPr>
              <w:spacing w:line="240" w:lineRule="atLeast"/>
            </w:pPr>
            <w:r w:rsidRPr="00842684">
              <w:t>- диагностическая работа (социологический опрос) с целью изучения психологических особенностей личности учащихся и выявление уровня толерантности;</w:t>
            </w:r>
          </w:p>
          <w:p w:rsidR="00491FC6" w:rsidRPr="00842684" w:rsidRDefault="00491FC6" w:rsidP="00842684">
            <w:pPr>
              <w:spacing w:line="240" w:lineRule="atLeast"/>
            </w:pPr>
            <w:r w:rsidRPr="00842684">
              <w:t>- выявление проблемных детей склонных к непосещению занятий, уклонению от учебы, допускающих прогулы, грубость с педагогами и сверстниками, недисциплинированность, склонных к участию в неформальных молодежных группировках;</w:t>
            </w:r>
          </w:p>
          <w:p w:rsidR="00491FC6" w:rsidRPr="00842684" w:rsidRDefault="00491FC6" w:rsidP="00842684">
            <w:pPr>
              <w:spacing w:line="240" w:lineRule="atLeast"/>
            </w:pPr>
            <w:r w:rsidRPr="00842684">
              <w:t>- выявление учащихся, склонных к совершению правонарушений, преступлений, и детей, находящихся без контроля родителей во второй половине дня.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 xml:space="preserve">В течение </w:t>
            </w:r>
          </w:p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учебного</w:t>
            </w:r>
          </w:p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57251C" w:rsidP="00842684">
            <w:pPr>
              <w:spacing w:line="240" w:lineRule="atLeast"/>
              <w:rPr>
                <w:bCs/>
              </w:rPr>
            </w:pPr>
            <w:r w:rsidRPr="00842684">
              <w:rPr>
                <w:color w:val="000000"/>
              </w:rPr>
              <w:t>Педагог-организатор</w:t>
            </w:r>
            <w:r w:rsidR="00491FC6" w:rsidRPr="00842684">
              <w:rPr>
                <w:bCs/>
              </w:rPr>
              <w:t>, классные руководители</w:t>
            </w:r>
          </w:p>
        </w:tc>
      </w:tr>
      <w:tr w:rsidR="00491FC6" w:rsidRPr="00842684" w:rsidTr="008426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7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</w:pPr>
            <w:r w:rsidRPr="00842684">
              <w:t>Анализ результатов деятельности школы по формированию толерантности в молодежной среде, профилактики антиобщественных проявлений радикального характера на совещании при директоре.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57251C" w:rsidP="00842684">
            <w:pPr>
              <w:spacing w:line="240" w:lineRule="atLeast"/>
              <w:rPr>
                <w:bCs/>
              </w:rPr>
            </w:pPr>
            <w:r w:rsidRPr="00842684">
              <w:rPr>
                <w:color w:val="000000"/>
              </w:rPr>
              <w:t>Педагог-организатор</w:t>
            </w:r>
          </w:p>
        </w:tc>
      </w:tr>
      <w:tr w:rsidR="00491FC6" w:rsidRPr="00842684" w:rsidTr="008426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8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</w:pPr>
            <w:r w:rsidRPr="00842684">
              <w:t>Подготовка справочного материала по мероприятиям профилактики и предупреждения экстремистских проявлений среди воспитанников школы.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57251C" w:rsidP="00842684">
            <w:pPr>
              <w:spacing w:line="240" w:lineRule="atLeast"/>
              <w:rPr>
                <w:bCs/>
              </w:rPr>
            </w:pPr>
            <w:r w:rsidRPr="00842684">
              <w:rPr>
                <w:color w:val="000000"/>
              </w:rPr>
              <w:t>Педагог-организатор</w:t>
            </w:r>
          </w:p>
        </w:tc>
      </w:tr>
      <w:tr w:rsidR="00491FC6" w:rsidRPr="00842684" w:rsidTr="008426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9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</w:pPr>
            <w:r w:rsidRPr="00842684">
              <w:t xml:space="preserve">Оформление информационных наглядных материалов стенда </w:t>
            </w:r>
            <w:proofErr w:type="spellStart"/>
            <w:r w:rsidRPr="00842684">
              <w:t>антиэкстремистской</w:t>
            </w:r>
            <w:proofErr w:type="spellEnd"/>
            <w:r w:rsidRPr="00842684">
              <w:t xml:space="preserve"> направленности «Мир без насилия».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57251C" w:rsidP="00842684">
            <w:pPr>
              <w:spacing w:line="240" w:lineRule="atLeast"/>
            </w:pPr>
            <w:r w:rsidRPr="00842684">
              <w:rPr>
                <w:color w:val="000000"/>
              </w:rPr>
              <w:t>Педагог-организатор</w:t>
            </w:r>
          </w:p>
        </w:tc>
      </w:tr>
      <w:tr w:rsidR="00491FC6" w:rsidRPr="00842684" w:rsidTr="008426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</w:pPr>
            <w:r w:rsidRPr="00842684">
              <w:t>Выставки книг: «Береги здоровье смолоду», «На улице – не в комнате, о том, ребята, помните», «Экология и проблемы ХХ</w:t>
            </w:r>
            <w:proofErr w:type="gramStart"/>
            <w:r w:rsidRPr="00842684">
              <w:rPr>
                <w:lang w:val="de-DE"/>
              </w:rPr>
              <w:t>I</w:t>
            </w:r>
            <w:proofErr w:type="gramEnd"/>
            <w:r w:rsidRPr="00842684">
              <w:t xml:space="preserve"> века», «Здоровый образ жизни», «Правила дорожного движения».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 xml:space="preserve">В течение </w:t>
            </w:r>
          </w:p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 xml:space="preserve">учебного </w:t>
            </w:r>
          </w:p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57251C" w:rsidP="00842684">
            <w:pPr>
              <w:spacing w:line="240" w:lineRule="atLeast"/>
            </w:pPr>
            <w:r w:rsidRPr="00842684">
              <w:rPr>
                <w:color w:val="000000"/>
              </w:rPr>
              <w:t>Педагог-организатор</w:t>
            </w:r>
            <w:r w:rsidR="00491FC6" w:rsidRPr="00842684">
              <w:rPr>
                <w:bCs/>
              </w:rPr>
              <w:t>, сельский библиотекарь</w:t>
            </w:r>
          </w:p>
        </w:tc>
      </w:tr>
      <w:tr w:rsidR="00491FC6" w:rsidRPr="00842684" w:rsidTr="00842684">
        <w:tc>
          <w:tcPr>
            <w:tcW w:w="1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  <w:rPr>
                <w:bCs/>
              </w:rPr>
            </w:pPr>
            <w:r w:rsidRPr="00842684">
              <w:rPr>
                <w:b/>
              </w:rPr>
              <w:t>2. Работа с педагогическим коллективом</w:t>
            </w:r>
          </w:p>
        </w:tc>
      </w:tr>
      <w:tr w:rsidR="00491FC6" w:rsidRPr="00842684" w:rsidTr="008426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pStyle w:val="Style7"/>
              <w:spacing w:line="240" w:lineRule="atLeast"/>
              <w:ind w:firstLine="19"/>
              <w:jc w:val="left"/>
              <w:rPr>
                <w:rStyle w:val="FontStyle15"/>
                <w:sz w:val="24"/>
                <w:szCs w:val="24"/>
              </w:rPr>
            </w:pPr>
            <w:r w:rsidRPr="00842684">
              <w:rPr>
                <w:rStyle w:val="FontStyle15"/>
                <w:sz w:val="24"/>
                <w:szCs w:val="24"/>
              </w:rPr>
              <w:t>Изучение и использование в практической работе:</w:t>
            </w:r>
          </w:p>
          <w:p w:rsidR="00491FC6" w:rsidRPr="00842684" w:rsidRDefault="00491FC6" w:rsidP="00842684">
            <w:pPr>
              <w:pStyle w:val="Style7"/>
              <w:spacing w:line="240" w:lineRule="atLeast"/>
              <w:ind w:firstLine="19"/>
              <w:jc w:val="left"/>
              <w:rPr>
                <w:rStyle w:val="FontStyle15"/>
                <w:sz w:val="24"/>
                <w:szCs w:val="24"/>
              </w:rPr>
            </w:pPr>
            <w:r w:rsidRPr="00842684">
              <w:rPr>
                <w:rStyle w:val="FontStyle15"/>
                <w:sz w:val="24"/>
                <w:szCs w:val="24"/>
              </w:rPr>
              <w:t xml:space="preserve">- методических рекомендаций по совершенствованию системы воспитания толерантности в образовательном учреждении для системы </w:t>
            </w:r>
            <w:proofErr w:type="gramStart"/>
            <w:r w:rsidRPr="00842684">
              <w:rPr>
                <w:rStyle w:val="FontStyle15"/>
                <w:sz w:val="24"/>
                <w:szCs w:val="24"/>
              </w:rPr>
              <w:t>повышения квалификации работников системы образования</w:t>
            </w:r>
            <w:proofErr w:type="gramEnd"/>
            <w:r w:rsidRPr="00842684">
              <w:rPr>
                <w:rStyle w:val="FontStyle15"/>
                <w:sz w:val="24"/>
                <w:szCs w:val="24"/>
              </w:rPr>
              <w:t>,</w:t>
            </w:r>
          </w:p>
          <w:p w:rsidR="00491FC6" w:rsidRPr="00842684" w:rsidRDefault="00491FC6" w:rsidP="00842684">
            <w:pPr>
              <w:pStyle w:val="Style7"/>
              <w:spacing w:line="240" w:lineRule="atLeast"/>
              <w:ind w:firstLine="19"/>
              <w:jc w:val="left"/>
              <w:rPr>
                <w:rStyle w:val="FontStyle15"/>
                <w:sz w:val="24"/>
                <w:szCs w:val="24"/>
              </w:rPr>
            </w:pPr>
            <w:r w:rsidRPr="00842684">
              <w:rPr>
                <w:rStyle w:val="FontStyle15"/>
                <w:sz w:val="24"/>
                <w:szCs w:val="24"/>
              </w:rPr>
              <w:t xml:space="preserve">- практических рекомендаций для педагогов </w:t>
            </w:r>
            <w:r w:rsidRPr="00842684">
              <w:rPr>
                <w:rStyle w:val="FontStyle15"/>
                <w:sz w:val="24"/>
                <w:szCs w:val="24"/>
              </w:rPr>
              <w:lastRenderedPageBreak/>
              <w:t>школ и родителей по формированию у детей толерантных этнокультурных установок, воспитанию культуры мира и согласия.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42684">
              <w:rPr>
                <w:rStyle w:val="FontStyle15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  <w:rPr>
                <w:bCs/>
              </w:rPr>
            </w:pPr>
            <w:r w:rsidRPr="00842684">
              <w:rPr>
                <w:bCs/>
              </w:rPr>
              <w:t>педагогический коллектив</w:t>
            </w:r>
          </w:p>
        </w:tc>
      </w:tr>
      <w:tr w:rsidR="00491FC6" w:rsidRPr="00842684" w:rsidTr="008426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lastRenderedPageBreak/>
              <w:t>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</w:pPr>
            <w:r w:rsidRPr="00842684">
              <w:t xml:space="preserve">Информирование педагогов и классных руководителей о проблемных воспитанниках школы, состоящих на </w:t>
            </w:r>
            <w:proofErr w:type="spellStart"/>
            <w:r w:rsidRPr="00842684">
              <w:t>внутришкольном</w:t>
            </w:r>
            <w:proofErr w:type="spellEnd"/>
            <w:r w:rsidRPr="00842684">
              <w:t xml:space="preserve"> педагогическом контроле.</w:t>
            </w:r>
          </w:p>
          <w:p w:rsidR="00491FC6" w:rsidRPr="00842684" w:rsidRDefault="00491FC6" w:rsidP="00842684">
            <w:pPr>
              <w:spacing w:line="240" w:lineRule="atLeast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сентябрь-октябрь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57251C" w:rsidP="00842684">
            <w:pPr>
              <w:spacing w:line="240" w:lineRule="atLeast"/>
              <w:jc w:val="center"/>
              <w:rPr>
                <w:bCs/>
              </w:rPr>
            </w:pPr>
            <w:r w:rsidRPr="00842684">
              <w:rPr>
                <w:color w:val="000000"/>
              </w:rPr>
              <w:t>Педагог-организатор</w:t>
            </w:r>
          </w:p>
        </w:tc>
      </w:tr>
      <w:tr w:rsidR="00491FC6" w:rsidRPr="00842684" w:rsidTr="00842684">
        <w:tc>
          <w:tcPr>
            <w:tcW w:w="1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  <w:rPr>
                <w:bCs/>
              </w:rPr>
            </w:pPr>
            <w:r w:rsidRPr="00842684">
              <w:rPr>
                <w:b/>
              </w:rPr>
              <w:t>3. Мероприятия с учащимися</w:t>
            </w:r>
          </w:p>
        </w:tc>
      </w:tr>
      <w:tr w:rsidR="00491FC6" w:rsidRPr="00842684" w:rsidTr="008426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</w:pPr>
            <w:r w:rsidRPr="00842684">
              <w:t xml:space="preserve">Ознакомление учащихся 1-х классов с правилами поведения в школе. </w:t>
            </w:r>
          </w:p>
          <w:p w:rsidR="00491FC6" w:rsidRPr="00842684" w:rsidRDefault="00491FC6" w:rsidP="00842684">
            <w:pPr>
              <w:spacing w:line="240" w:lineRule="atLeast"/>
              <w:rPr>
                <w:bCs/>
              </w:rPr>
            </w:pPr>
            <w:r w:rsidRPr="00842684">
              <w:t>Повторное доведение до учащихся 2-11 классов правил поведения в школе.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сентябрь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  <w:rPr>
                <w:bCs/>
              </w:rPr>
            </w:pPr>
            <w:r w:rsidRPr="00842684">
              <w:rPr>
                <w:bCs/>
              </w:rPr>
              <w:t>классные</w:t>
            </w:r>
          </w:p>
          <w:p w:rsidR="00491FC6" w:rsidRPr="00842684" w:rsidRDefault="00491FC6" w:rsidP="00842684">
            <w:pPr>
              <w:spacing w:line="240" w:lineRule="atLeast"/>
              <w:jc w:val="center"/>
              <w:rPr>
                <w:bCs/>
              </w:rPr>
            </w:pPr>
            <w:r w:rsidRPr="00842684">
              <w:rPr>
                <w:bCs/>
              </w:rPr>
              <w:t>руководители</w:t>
            </w:r>
          </w:p>
        </w:tc>
      </w:tr>
      <w:tr w:rsidR="00491FC6" w:rsidRPr="00842684" w:rsidTr="008426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</w:pPr>
            <w:r w:rsidRPr="00842684">
              <w:rPr>
                <w:bCs/>
              </w:rPr>
              <w:t xml:space="preserve">Проведение работы по </w:t>
            </w:r>
            <w:r w:rsidRPr="00842684">
              <w:t>недопущению правонарушений и антиобщественных действий со стороны учащихся школы, находящихся  в социально-опасном положении или минимизация рисков возникновения опасности для их жизни и здоровья.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</w:pPr>
            <w:r w:rsidRPr="00842684">
              <w:t>постоянно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57251C" w:rsidP="00842684">
            <w:pPr>
              <w:spacing w:line="240" w:lineRule="atLeast"/>
              <w:jc w:val="center"/>
              <w:rPr>
                <w:bCs/>
              </w:rPr>
            </w:pPr>
            <w:r w:rsidRPr="00842684">
              <w:rPr>
                <w:color w:val="000000"/>
              </w:rPr>
              <w:t>Педагог-организатор</w:t>
            </w:r>
          </w:p>
          <w:p w:rsidR="00491FC6" w:rsidRPr="00842684" w:rsidRDefault="00491FC6" w:rsidP="00842684">
            <w:pPr>
              <w:spacing w:line="240" w:lineRule="atLeast"/>
              <w:jc w:val="center"/>
              <w:rPr>
                <w:bCs/>
              </w:rPr>
            </w:pPr>
            <w:r w:rsidRPr="00842684">
              <w:rPr>
                <w:bCs/>
              </w:rPr>
              <w:t>классные</w:t>
            </w:r>
          </w:p>
          <w:p w:rsidR="00491FC6" w:rsidRPr="00842684" w:rsidRDefault="00491FC6" w:rsidP="00842684">
            <w:pPr>
              <w:spacing w:line="240" w:lineRule="atLeast"/>
              <w:jc w:val="center"/>
              <w:rPr>
                <w:bCs/>
              </w:rPr>
            </w:pPr>
            <w:r w:rsidRPr="00842684">
              <w:rPr>
                <w:bCs/>
              </w:rPr>
              <w:t>руководители</w:t>
            </w:r>
          </w:p>
        </w:tc>
      </w:tr>
      <w:tr w:rsidR="00491FC6" w:rsidRPr="00842684" w:rsidTr="008426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rPr>
                <w:bCs/>
              </w:rPr>
            </w:pPr>
            <w:r w:rsidRPr="00842684">
              <w:t>Проведение профилактических бесед на темы: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</w:pPr>
            <w:r w:rsidRPr="00842684">
              <w:t>постоянно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57251C" w:rsidP="00842684">
            <w:pPr>
              <w:spacing w:line="240" w:lineRule="atLeast"/>
              <w:jc w:val="center"/>
              <w:rPr>
                <w:bCs/>
              </w:rPr>
            </w:pPr>
            <w:r w:rsidRPr="00842684">
              <w:rPr>
                <w:color w:val="000000"/>
              </w:rPr>
              <w:t>Педагог-организатор</w:t>
            </w:r>
            <w:r w:rsidRPr="00842684">
              <w:t xml:space="preserve"> </w:t>
            </w:r>
            <w:proofErr w:type="gramStart"/>
            <w:r w:rsidR="00491FC6" w:rsidRPr="00842684">
              <w:rPr>
                <w:bCs/>
              </w:rPr>
              <w:t>классные</w:t>
            </w:r>
            <w:proofErr w:type="gramEnd"/>
          </w:p>
          <w:p w:rsidR="00491FC6" w:rsidRPr="00842684" w:rsidRDefault="00491FC6" w:rsidP="00842684">
            <w:pPr>
              <w:spacing w:line="240" w:lineRule="atLeast"/>
              <w:jc w:val="center"/>
              <w:rPr>
                <w:bCs/>
              </w:rPr>
            </w:pPr>
            <w:r w:rsidRPr="00842684">
              <w:rPr>
                <w:bCs/>
              </w:rPr>
              <w:t>руководители,</w:t>
            </w:r>
          </w:p>
          <w:p w:rsidR="00491FC6" w:rsidRPr="00842684" w:rsidRDefault="00491FC6" w:rsidP="00842684">
            <w:pPr>
              <w:spacing w:line="240" w:lineRule="atLeast"/>
              <w:jc w:val="center"/>
              <w:rPr>
                <w:bCs/>
              </w:rPr>
            </w:pPr>
          </w:p>
        </w:tc>
      </w:tr>
      <w:tr w:rsidR="00491FC6" w:rsidRPr="00842684" w:rsidTr="008426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</w:pPr>
            <w:r w:rsidRPr="00842684">
              <w:t xml:space="preserve">Изучение на уроках обществоведения </w:t>
            </w:r>
            <w:r w:rsidRPr="00842684">
              <w:rPr>
                <w:rStyle w:val="FontStyle102"/>
                <w:sz w:val="24"/>
                <w:szCs w:val="24"/>
              </w:rPr>
              <w:t>основ уголовного права, уголовной и административной ответственности за преступления экстремистской направленности. Отбор содержания производить с учетом психологических, по</w:t>
            </w:r>
            <w:r w:rsidRPr="00842684">
              <w:rPr>
                <w:rStyle w:val="FontStyle102"/>
                <w:sz w:val="24"/>
                <w:szCs w:val="24"/>
              </w:rPr>
              <w:softHyphen/>
              <w:t>знавательных возможностей и социально-возрастных потребностей умственно отсталых детей.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в течение</w:t>
            </w:r>
          </w:p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учебного</w:t>
            </w:r>
          </w:p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  <w:rPr>
                <w:bCs/>
              </w:rPr>
            </w:pPr>
            <w:r w:rsidRPr="00842684">
              <w:rPr>
                <w:bCs/>
              </w:rPr>
              <w:t>Учителя истории,</w:t>
            </w:r>
          </w:p>
          <w:p w:rsidR="00491FC6" w:rsidRPr="00842684" w:rsidRDefault="00491FC6" w:rsidP="00842684">
            <w:pPr>
              <w:spacing w:line="240" w:lineRule="atLeast"/>
              <w:jc w:val="center"/>
              <w:rPr>
                <w:bCs/>
              </w:rPr>
            </w:pPr>
            <w:r w:rsidRPr="00842684">
              <w:rPr>
                <w:bCs/>
              </w:rPr>
              <w:t>обществоведения</w:t>
            </w:r>
          </w:p>
        </w:tc>
      </w:tr>
      <w:tr w:rsidR="00491FC6" w:rsidRPr="00842684" w:rsidTr="008426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</w:pPr>
            <w:r w:rsidRPr="00842684">
              <w:t>Изучение на примерах из истории</w:t>
            </w:r>
            <w:r w:rsidRPr="00842684">
              <w:rPr>
                <w:bCs/>
              </w:rPr>
              <w:t xml:space="preserve"> дружбы и товарищества, оказание посильной помощи товарищам, попавшим в непростую ситуацию.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 xml:space="preserve">в течение </w:t>
            </w:r>
          </w:p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учебного</w:t>
            </w:r>
          </w:p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  <w:rPr>
                <w:bCs/>
              </w:rPr>
            </w:pPr>
            <w:r w:rsidRPr="00842684">
              <w:rPr>
                <w:bCs/>
              </w:rPr>
              <w:t>Учителя истории,</w:t>
            </w:r>
          </w:p>
          <w:p w:rsidR="00491FC6" w:rsidRPr="00842684" w:rsidRDefault="00491FC6" w:rsidP="00842684">
            <w:pPr>
              <w:spacing w:line="240" w:lineRule="atLeast"/>
              <w:jc w:val="center"/>
              <w:rPr>
                <w:bCs/>
              </w:rPr>
            </w:pPr>
            <w:r w:rsidRPr="00842684">
              <w:rPr>
                <w:bCs/>
              </w:rPr>
              <w:t>обществоведения</w:t>
            </w:r>
          </w:p>
        </w:tc>
      </w:tr>
      <w:tr w:rsidR="00491FC6" w:rsidRPr="00842684" w:rsidTr="008426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</w:pPr>
            <w:r w:rsidRPr="00842684">
              <w:t>Проведение индивидуальных бесед с учащимися в случаях конфликтных ситуаций, выявление причин и зачинщиков конфликтов.</w:t>
            </w:r>
          </w:p>
          <w:p w:rsidR="00491FC6" w:rsidRPr="00842684" w:rsidRDefault="00491FC6" w:rsidP="00842684">
            <w:pPr>
              <w:spacing w:line="240" w:lineRule="atLeast"/>
            </w:pPr>
            <w:r w:rsidRPr="00842684">
              <w:t>Беседы индивидуального характера, лекции для групп подростков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при необходимости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5" w:rsidRPr="00842684" w:rsidRDefault="000E23F5" w:rsidP="00842684">
            <w:pPr>
              <w:spacing w:line="240" w:lineRule="atLeast"/>
            </w:pPr>
            <w:r w:rsidRPr="00842684">
              <w:t>Кл</w:t>
            </w:r>
            <w:proofErr w:type="gramStart"/>
            <w:r w:rsidRPr="00842684">
              <w:t>.</w:t>
            </w:r>
            <w:proofErr w:type="gramEnd"/>
            <w:r w:rsidRPr="00842684">
              <w:t xml:space="preserve"> </w:t>
            </w:r>
            <w:proofErr w:type="gramStart"/>
            <w:r w:rsidRPr="00842684">
              <w:t>р</w:t>
            </w:r>
            <w:proofErr w:type="gramEnd"/>
            <w:r w:rsidRPr="00842684">
              <w:t>уководители</w:t>
            </w:r>
          </w:p>
          <w:p w:rsidR="00491FC6" w:rsidRPr="00842684" w:rsidRDefault="000E23F5" w:rsidP="00842684">
            <w:pPr>
              <w:spacing w:line="240" w:lineRule="atLeast"/>
              <w:jc w:val="center"/>
              <w:rPr>
                <w:bCs/>
              </w:rPr>
            </w:pPr>
            <w:r w:rsidRPr="00842684">
              <w:t>педагог-организатор</w:t>
            </w:r>
          </w:p>
        </w:tc>
      </w:tr>
      <w:tr w:rsidR="00491FC6" w:rsidRPr="00842684" w:rsidTr="008426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rPr>
                <w:color w:val="000000"/>
              </w:rPr>
            </w:pPr>
            <w:r w:rsidRPr="00842684">
              <w:t>Организация встреч обучающихся  с представителями правоохранительных органов с целью разъяснения российского законодательства по противодействию экстремистской деятельности (по согласованию).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в течение</w:t>
            </w:r>
          </w:p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учебного</w:t>
            </w:r>
          </w:p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  <w:rPr>
                <w:bCs/>
              </w:rPr>
            </w:pPr>
          </w:p>
          <w:p w:rsidR="000E23F5" w:rsidRPr="00842684" w:rsidRDefault="000E23F5" w:rsidP="00842684">
            <w:pPr>
              <w:spacing w:line="240" w:lineRule="atLeast"/>
            </w:pPr>
            <w:r w:rsidRPr="00842684">
              <w:t>Кл</w:t>
            </w:r>
            <w:proofErr w:type="gramStart"/>
            <w:r w:rsidRPr="00842684">
              <w:t>.</w:t>
            </w:r>
            <w:proofErr w:type="gramEnd"/>
            <w:r w:rsidRPr="00842684">
              <w:t xml:space="preserve"> </w:t>
            </w:r>
            <w:proofErr w:type="gramStart"/>
            <w:r w:rsidRPr="00842684">
              <w:t>р</w:t>
            </w:r>
            <w:proofErr w:type="gramEnd"/>
            <w:r w:rsidRPr="00842684">
              <w:t>уководители</w:t>
            </w:r>
          </w:p>
          <w:p w:rsidR="00491FC6" w:rsidRPr="00842684" w:rsidRDefault="000E23F5" w:rsidP="00842684">
            <w:pPr>
              <w:spacing w:line="240" w:lineRule="atLeast"/>
              <w:jc w:val="center"/>
              <w:rPr>
                <w:bCs/>
              </w:rPr>
            </w:pPr>
            <w:r w:rsidRPr="00842684">
              <w:t>педагог-организатор</w:t>
            </w:r>
          </w:p>
        </w:tc>
      </w:tr>
      <w:tr w:rsidR="00491FC6" w:rsidRPr="00842684" w:rsidTr="008426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pStyle w:val="a3"/>
              <w:spacing w:before="0" w:beforeAutospacing="0" w:after="0" w:afterAutospacing="0" w:line="240" w:lineRule="atLeast"/>
            </w:pPr>
            <w:r w:rsidRPr="00842684">
              <w:t>Проведение воспитательных мероприятий в ходе урочной деятельности по сплочению класса путем преодоления негативных установок в области межэтнического общения, профилактики экстремистских проявлений, формирования законопослушного толерантного поведения обучающихся.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в течение</w:t>
            </w:r>
          </w:p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учебного</w:t>
            </w:r>
          </w:p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  <w:rPr>
                <w:bCs/>
              </w:rPr>
            </w:pPr>
            <w:r w:rsidRPr="00842684">
              <w:rPr>
                <w:bCs/>
              </w:rPr>
              <w:t>классные</w:t>
            </w:r>
          </w:p>
          <w:p w:rsidR="00491FC6" w:rsidRPr="00842684" w:rsidRDefault="00491FC6" w:rsidP="00842684">
            <w:pPr>
              <w:spacing w:line="240" w:lineRule="atLeast"/>
              <w:jc w:val="center"/>
              <w:rPr>
                <w:bCs/>
              </w:rPr>
            </w:pPr>
            <w:r w:rsidRPr="00842684">
              <w:rPr>
                <w:bCs/>
              </w:rPr>
              <w:t>руководители,</w:t>
            </w:r>
          </w:p>
          <w:p w:rsidR="00491FC6" w:rsidRPr="00842684" w:rsidRDefault="00491FC6" w:rsidP="00842684">
            <w:pPr>
              <w:spacing w:line="240" w:lineRule="atLeast"/>
              <w:jc w:val="center"/>
              <w:rPr>
                <w:bCs/>
              </w:rPr>
            </w:pPr>
            <w:r w:rsidRPr="00842684">
              <w:rPr>
                <w:bCs/>
              </w:rPr>
              <w:t>учителя-предметники</w:t>
            </w:r>
          </w:p>
        </w:tc>
      </w:tr>
      <w:tr w:rsidR="00491FC6" w:rsidRPr="00842684" w:rsidTr="008426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both"/>
            </w:pPr>
            <w:r w:rsidRPr="00842684">
              <w:t>Тематические классные часы по вопросам формирования культуры толерантности:</w:t>
            </w:r>
          </w:p>
          <w:p w:rsidR="00491FC6" w:rsidRPr="00842684" w:rsidRDefault="00491FC6" w:rsidP="00842684">
            <w:pPr>
              <w:spacing w:line="240" w:lineRule="atLeast"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lastRenderedPageBreak/>
              <w:t xml:space="preserve">в течение </w:t>
            </w:r>
          </w:p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 xml:space="preserve">учебного </w:t>
            </w:r>
          </w:p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lastRenderedPageBreak/>
              <w:t>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  <w:rPr>
                <w:bCs/>
              </w:rPr>
            </w:pPr>
            <w:r w:rsidRPr="00842684">
              <w:rPr>
                <w:bCs/>
              </w:rPr>
              <w:lastRenderedPageBreak/>
              <w:t xml:space="preserve">классные </w:t>
            </w:r>
          </w:p>
          <w:p w:rsidR="00491FC6" w:rsidRPr="00842684" w:rsidRDefault="00491FC6" w:rsidP="00842684">
            <w:pPr>
              <w:spacing w:line="240" w:lineRule="atLeast"/>
              <w:jc w:val="center"/>
              <w:rPr>
                <w:bCs/>
              </w:rPr>
            </w:pPr>
            <w:r w:rsidRPr="00842684">
              <w:rPr>
                <w:bCs/>
              </w:rPr>
              <w:t>руководители</w:t>
            </w:r>
          </w:p>
        </w:tc>
      </w:tr>
      <w:tr w:rsidR="00491FC6" w:rsidRPr="00842684" w:rsidTr="008426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lastRenderedPageBreak/>
              <w:t>10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both"/>
            </w:pPr>
            <w:r w:rsidRPr="00842684">
              <w:t>Участие в районных конкурсах, мероприятиях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в течение учебного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5" w:rsidRPr="00842684" w:rsidRDefault="000E23F5" w:rsidP="00842684">
            <w:pPr>
              <w:spacing w:line="240" w:lineRule="atLeast"/>
            </w:pPr>
            <w:r w:rsidRPr="00842684">
              <w:t>Кл</w:t>
            </w:r>
            <w:proofErr w:type="gramStart"/>
            <w:r w:rsidRPr="00842684">
              <w:t>.</w:t>
            </w:r>
            <w:proofErr w:type="gramEnd"/>
            <w:r w:rsidRPr="00842684">
              <w:t xml:space="preserve"> </w:t>
            </w:r>
            <w:proofErr w:type="gramStart"/>
            <w:r w:rsidRPr="00842684">
              <w:t>р</w:t>
            </w:r>
            <w:proofErr w:type="gramEnd"/>
            <w:r w:rsidRPr="00842684">
              <w:t>уководители</w:t>
            </w:r>
          </w:p>
          <w:p w:rsidR="00491FC6" w:rsidRPr="00842684" w:rsidRDefault="000E23F5" w:rsidP="00842684">
            <w:pPr>
              <w:spacing w:line="240" w:lineRule="atLeast"/>
              <w:jc w:val="center"/>
              <w:rPr>
                <w:bCs/>
              </w:rPr>
            </w:pPr>
            <w:r w:rsidRPr="00842684">
              <w:t>педагог-организатор</w:t>
            </w:r>
          </w:p>
        </w:tc>
      </w:tr>
      <w:tr w:rsidR="00491FC6" w:rsidRPr="00842684" w:rsidTr="00842684">
        <w:tc>
          <w:tcPr>
            <w:tcW w:w="1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  <w:rPr>
                <w:bCs/>
              </w:rPr>
            </w:pPr>
            <w:r w:rsidRPr="00842684">
              <w:rPr>
                <w:b/>
              </w:rPr>
              <w:t>4. Мероприятия с родителями</w:t>
            </w:r>
          </w:p>
        </w:tc>
      </w:tr>
      <w:tr w:rsidR="00491FC6" w:rsidRPr="00842684" w:rsidTr="008426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1.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</w:pPr>
            <w:r w:rsidRPr="00842684">
              <w:t>Консультации для родителей и детей, оказавшихся в трудной жизненной ситуации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5" w:rsidRPr="00842684" w:rsidRDefault="000E23F5" w:rsidP="00842684">
            <w:pPr>
              <w:spacing w:line="240" w:lineRule="atLeast"/>
            </w:pPr>
            <w:r w:rsidRPr="00842684">
              <w:t>Кл</w:t>
            </w:r>
            <w:proofErr w:type="gramStart"/>
            <w:r w:rsidRPr="00842684">
              <w:t>.</w:t>
            </w:r>
            <w:proofErr w:type="gramEnd"/>
            <w:r w:rsidRPr="00842684">
              <w:t xml:space="preserve"> </w:t>
            </w:r>
            <w:proofErr w:type="gramStart"/>
            <w:r w:rsidRPr="00842684">
              <w:t>р</w:t>
            </w:r>
            <w:proofErr w:type="gramEnd"/>
            <w:r w:rsidRPr="00842684">
              <w:t>уководители</w:t>
            </w:r>
          </w:p>
          <w:p w:rsidR="00491FC6" w:rsidRPr="00842684" w:rsidRDefault="000E23F5" w:rsidP="00842684">
            <w:pPr>
              <w:spacing w:line="240" w:lineRule="atLeast"/>
              <w:rPr>
                <w:bCs/>
              </w:rPr>
            </w:pPr>
            <w:r w:rsidRPr="00842684">
              <w:t>педагог-организатор</w:t>
            </w:r>
          </w:p>
        </w:tc>
      </w:tr>
      <w:tr w:rsidR="00491FC6" w:rsidRPr="00842684" w:rsidTr="008426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2.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</w:pPr>
            <w:r w:rsidRPr="00842684">
              <w:t>Родительское собрание "Все начинается с семьи"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2-я учебная четверть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  <w:rPr>
                <w:bCs/>
              </w:rPr>
            </w:pPr>
            <w:r w:rsidRPr="00842684">
              <w:rPr>
                <w:bCs/>
              </w:rPr>
              <w:t xml:space="preserve">классные </w:t>
            </w:r>
          </w:p>
          <w:p w:rsidR="00491FC6" w:rsidRPr="00842684" w:rsidRDefault="00491FC6" w:rsidP="00842684">
            <w:pPr>
              <w:spacing w:line="240" w:lineRule="atLeast"/>
              <w:jc w:val="center"/>
              <w:rPr>
                <w:bCs/>
              </w:rPr>
            </w:pPr>
            <w:r w:rsidRPr="00842684">
              <w:rPr>
                <w:bCs/>
              </w:rPr>
              <w:t>руководители</w:t>
            </w:r>
          </w:p>
        </w:tc>
      </w:tr>
      <w:tr w:rsidR="00491FC6" w:rsidRPr="00842684" w:rsidTr="008426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</w:pPr>
            <w:r w:rsidRPr="00842684">
              <w:rPr>
                <w:color w:val="000000"/>
              </w:rPr>
              <w:t>Рассмотрение на родительских собраниях вопросов, связанных с противодействием экстремизму (при необходимости).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2-я учебная четверть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  <w:rPr>
                <w:bCs/>
              </w:rPr>
            </w:pPr>
            <w:r w:rsidRPr="00842684">
              <w:rPr>
                <w:bCs/>
              </w:rPr>
              <w:t xml:space="preserve">классные </w:t>
            </w:r>
          </w:p>
          <w:p w:rsidR="00491FC6" w:rsidRPr="00842684" w:rsidRDefault="00491FC6" w:rsidP="00842684">
            <w:pPr>
              <w:spacing w:line="240" w:lineRule="atLeast"/>
              <w:jc w:val="center"/>
              <w:rPr>
                <w:bCs/>
              </w:rPr>
            </w:pPr>
            <w:r w:rsidRPr="00842684">
              <w:rPr>
                <w:bCs/>
              </w:rPr>
              <w:t>руководители</w:t>
            </w:r>
          </w:p>
        </w:tc>
      </w:tr>
      <w:tr w:rsidR="00491FC6" w:rsidRPr="00842684" w:rsidTr="008426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</w:pPr>
            <w:r w:rsidRPr="00842684">
              <w:t xml:space="preserve">Классные и </w:t>
            </w:r>
            <w:proofErr w:type="gramStart"/>
            <w:r w:rsidRPr="00842684">
              <w:t>общешкольное</w:t>
            </w:r>
            <w:proofErr w:type="gramEnd"/>
            <w:r w:rsidRPr="00842684">
              <w:t xml:space="preserve"> родительские собрания по вопросам воспитания культуры толерантности: "Формирование толерантного поведения в семье".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 xml:space="preserve">в течение </w:t>
            </w:r>
          </w:p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учебного</w:t>
            </w:r>
          </w:p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  <w:rPr>
                <w:bCs/>
              </w:rPr>
            </w:pPr>
            <w:r w:rsidRPr="00842684">
              <w:rPr>
                <w:bCs/>
              </w:rPr>
              <w:t xml:space="preserve">классные </w:t>
            </w:r>
          </w:p>
          <w:p w:rsidR="00491FC6" w:rsidRPr="00842684" w:rsidRDefault="00491FC6" w:rsidP="00842684">
            <w:pPr>
              <w:spacing w:line="240" w:lineRule="atLeast"/>
              <w:jc w:val="center"/>
              <w:rPr>
                <w:bCs/>
              </w:rPr>
            </w:pPr>
            <w:r w:rsidRPr="00842684">
              <w:rPr>
                <w:bCs/>
              </w:rPr>
              <w:t>руководители</w:t>
            </w:r>
          </w:p>
        </w:tc>
      </w:tr>
      <w:tr w:rsidR="00491FC6" w:rsidRPr="00842684" w:rsidTr="00842684">
        <w:tc>
          <w:tcPr>
            <w:tcW w:w="1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  <w:rPr>
                <w:bCs/>
              </w:rPr>
            </w:pPr>
            <w:r w:rsidRPr="00842684">
              <w:rPr>
                <w:b/>
              </w:rPr>
              <w:t>5. Мероприятия совместно с субъектами профилактики</w:t>
            </w:r>
          </w:p>
        </w:tc>
      </w:tr>
      <w:tr w:rsidR="00491FC6" w:rsidRPr="00842684" w:rsidTr="008426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1.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</w:pPr>
            <w:r w:rsidRPr="00842684">
              <w:t>Проведение совместных мероприятий по противодействию экстремизма совместно с работниками правоохранительных органов (по согласованию).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</w:pPr>
            <w:r w:rsidRPr="00842684">
              <w:t xml:space="preserve">В течение </w:t>
            </w:r>
          </w:p>
          <w:p w:rsidR="00491FC6" w:rsidRPr="00842684" w:rsidRDefault="00491FC6" w:rsidP="00842684">
            <w:pPr>
              <w:spacing w:line="240" w:lineRule="atLeast"/>
            </w:pPr>
            <w:r w:rsidRPr="00842684">
              <w:t>учебного</w:t>
            </w:r>
          </w:p>
          <w:p w:rsidR="00491FC6" w:rsidRPr="00842684" w:rsidRDefault="00491FC6" w:rsidP="00842684">
            <w:pPr>
              <w:spacing w:line="240" w:lineRule="atLeast"/>
            </w:pPr>
            <w:r w:rsidRPr="00842684">
              <w:t>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5" w:rsidRPr="00842684" w:rsidRDefault="000E23F5" w:rsidP="00842684">
            <w:pPr>
              <w:spacing w:line="240" w:lineRule="atLeast"/>
            </w:pPr>
            <w:r w:rsidRPr="00842684">
              <w:t>Кл</w:t>
            </w:r>
            <w:proofErr w:type="gramStart"/>
            <w:r w:rsidRPr="00842684">
              <w:t>.</w:t>
            </w:r>
            <w:proofErr w:type="gramEnd"/>
            <w:r w:rsidRPr="00842684">
              <w:t xml:space="preserve"> </w:t>
            </w:r>
            <w:proofErr w:type="gramStart"/>
            <w:r w:rsidRPr="00842684">
              <w:t>р</w:t>
            </w:r>
            <w:proofErr w:type="gramEnd"/>
            <w:r w:rsidRPr="00842684">
              <w:t>уководители</w:t>
            </w:r>
          </w:p>
          <w:p w:rsidR="00491FC6" w:rsidRPr="00842684" w:rsidRDefault="000E23F5" w:rsidP="00842684">
            <w:pPr>
              <w:spacing w:line="240" w:lineRule="atLeast"/>
              <w:jc w:val="center"/>
              <w:rPr>
                <w:bCs/>
              </w:rPr>
            </w:pPr>
            <w:r w:rsidRPr="00842684">
              <w:t>педагог-организатор</w:t>
            </w:r>
          </w:p>
        </w:tc>
      </w:tr>
      <w:tr w:rsidR="00491FC6" w:rsidRPr="00842684" w:rsidTr="008426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</w:pPr>
            <w:r w:rsidRPr="00842684">
              <w:t>Участие в рейдах по местам массового пребывания подростков, по неблагополучным семьям (при необходимости).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</w:pPr>
            <w:r w:rsidRPr="00842684">
              <w:t xml:space="preserve">В течение </w:t>
            </w:r>
          </w:p>
          <w:p w:rsidR="00491FC6" w:rsidRPr="00842684" w:rsidRDefault="00491FC6" w:rsidP="00842684">
            <w:pPr>
              <w:spacing w:line="240" w:lineRule="atLeast"/>
            </w:pPr>
            <w:r w:rsidRPr="00842684">
              <w:t>учебного</w:t>
            </w:r>
          </w:p>
          <w:p w:rsidR="00491FC6" w:rsidRPr="00842684" w:rsidRDefault="00491FC6" w:rsidP="00842684">
            <w:pPr>
              <w:spacing w:line="240" w:lineRule="atLeast"/>
            </w:pPr>
            <w:r w:rsidRPr="00842684">
              <w:t>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5" w:rsidRPr="00842684" w:rsidRDefault="000E23F5" w:rsidP="00842684">
            <w:pPr>
              <w:spacing w:line="240" w:lineRule="atLeast"/>
            </w:pPr>
            <w:r w:rsidRPr="00842684">
              <w:t>Кл</w:t>
            </w:r>
            <w:proofErr w:type="gramStart"/>
            <w:r w:rsidRPr="00842684">
              <w:t>.</w:t>
            </w:r>
            <w:proofErr w:type="gramEnd"/>
            <w:r w:rsidRPr="00842684">
              <w:t xml:space="preserve"> </w:t>
            </w:r>
            <w:proofErr w:type="gramStart"/>
            <w:r w:rsidRPr="00842684">
              <w:t>р</w:t>
            </w:r>
            <w:proofErr w:type="gramEnd"/>
            <w:r w:rsidRPr="00842684">
              <w:t>уководители</w:t>
            </w:r>
          </w:p>
          <w:p w:rsidR="00491FC6" w:rsidRPr="00842684" w:rsidRDefault="000E23F5" w:rsidP="00842684">
            <w:pPr>
              <w:spacing w:line="240" w:lineRule="atLeast"/>
              <w:jc w:val="center"/>
              <w:rPr>
                <w:bCs/>
              </w:rPr>
            </w:pPr>
            <w:r w:rsidRPr="00842684">
              <w:t>педагог-организатор</w:t>
            </w:r>
          </w:p>
        </w:tc>
      </w:tr>
      <w:tr w:rsidR="00491FC6" w:rsidRPr="00842684" w:rsidTr="008426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>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</w:pPr>
            <w:r w:rsidRPr="00842684">
              <w:rPr>
                <w:color w:val="000000"/>
              </w:rPr>
              <w:t xml:space="preserve">Привлечение работников силовых ведомств к проведению практических занятий с </w:t>
            </w:r>
            <w:proofErr w:type="gramStart"/>
            <w:r w:rsidRPr="00842684">
              <w:rPr>
                <w:color w:val="000000"/>
              </w:rPr>
              <w:t>обучающимися</w:t>
            </w:r>
            <w:proofErr w:type="gramEnd"/>
            <w:r w:rsidRPr="00842684">
              <w:rPr>
                <w:color w:val="000000"/>
              </w:rPr>
              <w:t>..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</w:pPr>
            <w:r w:rsidRPr="00842684">
              <w:t xml:space="preserve">В течение </w:t>
            </w:r>
          </w:p>
          <w:p w:rsidR="00491FC6" w:rsidRPr="00842684" w:rsidRDefault="00491FC6" w:rsidP="00842684">
            <w:pPr>
              <w:spacing w:line="240" w:lineRule="atLeast"/>
            </w:pPr>
            <w:r w:rsidRPr="00842684">
              <w:t>учебного</w:t>
            </w:r>
          </w:p>
          <w:p w:rsidR="00491FC6" w:rsidRPr="00842684" w:rsidRDefault="00491FC6" w:rsidP="00842684">
            <w:pPr>
              <w:spacing w:line="240" w:lineRule="atLeast"/>
            </w:pPr>
            <w:r w:rsidRPr="00842684">
              <w:t>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5" w:rsidRPr="00842684" w:rsidRDefault="000E23F5" w:rsidP="00842684">
            <w:pPr>
              <w:spacing w:line="240" w:lineRule="atLeast"/>
            </w:pPr>
            <w:r w:rsidRPr="00842684">
              <w:t>Кл</w:t>
            </w:r>
            <w:proofErr w:type="gramStart"/>
            <w:r w:rsidRPr="00842684">
              <w:t>.</w:t>
            </w:r>
            <w:proofErr w:type="gramEnd"/>
            <w:r w:rsidRPr="00842684">
              <w:t xml:space="preserve"> </w:t>
            </w:r>
            <w:proofErr w:type="gramStart"/>
            <w:r w:rsidRPr="00842684">
              <w:t>р</w:t>
            </w:r>
            <w:proofErr w:type="gramEnd"/>
            <w:r w:rsidRPr="00842684">
              <w:t>уководители</w:t>
            </w:r>
          </w:p>
          <w:p w:rsidR="00491FC6" w:rsidRPr="00842684" w:rsidRDefault="000E23F5" w:rsidP="00842684">
            <w:pPr>
              <w:spacing w:line="240" w:lineRule="atLeast"/>
              <w:jc w:val="center"/>
              <w:rPr>
                <w:bCs/>
              </w:rPr>
            </w:pPr>
            <w:r w:rsidRPr="00842684">
              <w:t>педагог-организатор</w:t>
            </w:r>
          </w:p>
        </w:tc>
      </w:tr>
      <w:tr w:rsidR="00491FC6" w:rsidRPr="00842684" w:rsidTr="008426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jc w:val="center"/>
            </w:pPr>
            <w:r w:rsidRPr="00842684">
              <w:t xml:space="preserve">4 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  <w:rPr>
                <w:color w:val="000000"/>
              </w:rPr>
            </w:pPr>
            <w:r w:rsidRPr="00842684">
              <w:rPr>
                <w:color w:val="000000"/>
              </w:rPr>
              <w:t>Встреча с участковым сельского поселения.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684" w:rsidRDefault="00491FC6" w:rsidP="00842684">
            <w:pPr>
              <w:spacing w:line="240" w:lineRule="atLeast"/>
            </w:pPr>
            <w:r w:rsidRPr="00842684">
              <w:t>В течени</w:t>
            </w:r>
            <w:proofErr w:type="gramStart"/>
            <w:r w:rsidRPr="00842684">
              <w:t>и</w:t>
            </w:r>
            <w:proofErr w:type="gramEnd"/>
            <w:r w:rsidRPr="00842684">
              <w:t xml:space="preserve">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5" w:rsidRPr="00842684" w:rsidRDefault="000E23F5" w:rsidP="00842684">
            <w:pPr>
              <w:spacing w:line="240" w:lineRule="atLeast"/>
            </w:pPr>
            <w:r w:rsidRPr="00842684">
              <w:t>Кл</w:t>
            </w:r>
            <w:proofErr w:type="gramStart"/>
            <w:r w:rsidRPr="00842684">
              <w:t>.</w:t>
            </w:r>
            <w:proofErr w:type="gramEnd"/>
            <w:r w:rsidRPr="00842684">
              <w:t xml:space="preserve"> </w:t>
            </w:r>
            <w:proofErr w:type="gramStart"/>
            <w:r w:rsidRPr="00842684">
              <w:t>р</w:t>
            </w:r>
            <w:proofErr w:type="gramEnd"/>
            <w:r w:rsidRPr="00842684">
              <w:t>уководители</w:t>
            </w:r>
          </w:p>
          <w:p w:rsidR="00491FC6" w:rsidRPr="00842684" w:rsidRDefault="000E23F5" w:rsidP="00842684">
            <w:pPr>
              <w:spacing w:line="240" w:lineRule="atLeast"/>
              <w:rPr>
                <w:bCs/>
              </w:rPr>
            </w:pPr>
            <w:r w:rsidRPr="00842684">
              <w:t>педагог-организатор</w:t>
            </w:r>
          </w:p>
        </w:tc>
      </w:tr>
    </w:tbl>
    <w:p w:rsidR="00491FC6" w:rsidRPr="00842684" w:rsidRDefault="00491FC6" w:rsidP="00842684">
      <w:pPr>
        <w:spacing w:line="240" w:lineRule="atLeast"/>
        <w:rPr>
          <w:b/>
          <w:bCs/>
          <w:color w:val="000000"/>
          <w:shd w:val="clear" w:color="auto" w:fill="FFFFFF"/>
        </w:rPr>
      </w:pPr>
    </w:p>
    <w:tbl>
      <w:tblPr>
        <w:tblStyle w:val="a4"/>
        <w:tblW w:w="11259" w:type="dxa"/>
        <w:tblLook w:val="04A0"/>
      </w:tblPr>
      <w:tblGrid>
        <w:gridCol w:w="504"/>
        <w:gridCol w:w="5555"/>
        <w:gridCol w:w="1987"/>
        <w:gridCol w:w="2977"/>
        <w:gridCol w:w="236"/>
      </w:tblGrid>
      <w:tr w:rsidR="00491FC6" w:rsidRPr="00842684" w:rsidTr="000E23F5">
        <w:trPr>
          <w:gridAfter w:val="1"/>
          <w:wAfter w:w="236" w:type="dxa"/>
        </w:trPr>
        <w:tc>
          <w:tcPr>
            <w:tcW w:w="11023" w:type="dxa"/>
            <w:gridSpan w:val="4"/>
          </w:tcPr>
          <w:p w:rsidR="00491FC6" w:rsidRPr="00842684" w:rsidRDefault="00491FC6" w:rsidP="00842684">
            <w:pPr>
              <w:spacing w:line="240" w:lineRule="atLeast"/>
              <w:rPr>
                <w:b/>
                <w:color w:val="000000"/>
                <w:sz w:val="24"/>
                <w:szCs w:val="24"/>
              </w:rPr>
            </w:pPr>
            <w:r w:rsidRPr="00842684">
              <w:rPr>
                <w:b/>
                <w:sz w:val="24"/>
                <w:szCs w:val="24"/>
              </w:rPr>
              <w:t>6.Мероприятия по профилактике суицидального поведения среди учащихся</w:t>
            </w:r>
          </w:p>
        </w:tc>
      </w:tr>
      <w:tr w:rsidR="00491FC6" w:rsidRPr="00842684" w:rsidTr="000E23F5">
        <w:trPr>
          <w:gridAfter w:val="1"/>
          <w:wAfter w:w="236" w:type="dxa"/>
        </w:trPr>
        <w:tc>
          <w:tcPr>
            <w:tcW w:w="504" w:type="dxa"/>
          </w:tcPr>
          <w:p w:rsidR="00491FC6" w:rsidRPr="00842684" w:rsidRDefault="00491FC6" w:rsidP="0084268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426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55" w:type="dxa"/>
          </w:tcPr>
          <w:p w:rsidR="00491FC6" w:rsidRPr="00842684" w:rsidRDefault="00491FC6" w:rsidP="0084268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t>Вовлечение учащихся в кружки, секции и другие творческие объединения.</w:t>
            </w:r>
          </w:p>
        </w:tc>
        <w:tc>
          <w:tcPr>
            <w:tcW w:w="1987" w:type="dxa"/>
          </w:tcPr>
          <w:p w:rsidR="00491FC6" w:rsidRPr="00842684" w:rsidRDefault="00491FC6" w:rsidP="0084268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4268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491FC6" w:rsidRPr="00842684" w:rsidRDefault="00491FC6" w:rsidP="0084268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42684">
              <w:rPr>
                <w:color w:val="000000"/>
                <w:sz w:val="24"/>
                <w:szCs w:val="24"/>
              </w:rPr>
              <w:t>Кл</w:t>
            </w:r>
            <w:proofErr w:type="gramStart"/>
            <w:r w:rsidRPr="00842684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4268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42684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842684">
              <w:rPr>
                <w:color w:val="000000"/>
                <w:sz w:val="24"/>
                <w:szCs w:val="24"/>
              </w:rPr>
              <w:t xml:space="preserve">уководители </w:t>
            </w:r>
          </w:p>
        </w:tc>
      </w:tr>
      <w:tr w:rsidR="00491FC6" w:rsidRPr="00842684" w:rsidTr="000E23F5">
        <w:trPr>
          <w:gridAfter w:val="1"/>
          <w:wAfter w:w="236" w:type="dxa"/>
        </w:trPr>
        <w:tc>
          <w:tcPr>
            <w:tcW w:w="504" w:type="dxa"/>
          </w:tcPr>
          <w:p w:rsidR="00491FC6" w:rsidRPr="00842684" w:rsidRDefault="00491FC6" w:rsidP="0084268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4268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55" w:type="dxa"/>
          </w:tcPr>
          <w:p w:rsidR="00491FC6" w:rsidRPr="00842684" w:rsidRDefault="00491FC6" w:rsidP="00842684">
            <w:pPr>
              <w:spacing w:line="240" w:lineRule="atLeast"/>
              <w:rPr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br/>
              <w:t xml:space="preserve">Организация ежедневного </w:t>
            </w:r>
            <w:proofErr w:type="gramStart"/>
            <w:r w:rsidRPr="00842684">
              <w:rPr>
                <w:sz w:val="24"/>
                <w:szCs w:val="24"/>
              </w:rPr>
              <w:t>контроля: за</w:t>
            </w:r>
            <w:proofErr w:type="gramEnd"/>
            <w:r w:rsidRPr="00842684">
              <w:rPr>
                <w:sz w:val="24"/>
                <w:szCs w:val="24"/>
              </w:rPr>
              <w:t xml:space="preserve"> пропусками уроков, школьных и классных мероприятий</w:t>
            </w:r>
          </w:p>
        </w:tc>
        <w:tc>
          <w:tcPr>
            <w:tcW w:w="1987" w:type="dxa"/>
          </w:tcPr>
          <w:p w:rsidR="00491FC6" w:rsidRPr="00842684" w:rsidRDefault="00491FC6" w:rsidP="0084268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4268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491FC6" w:rsidRPr="00842684" w:rsidRDefault="00491FC6" w:rsidP="0084268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42684">
              <w:rPr>
                <w:color w:val="000000"/>
                <w:sz w:val="24"/>
                <w:szCs w:val="24"/>
              </w:rPr>
              <w:t>Кл</w:t>
            </w:r>
            <w:proofErr w:type="gramStart"/>
            <w:r w:rsidRPr="00842684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4268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42684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842684">
              <w:rPr>
                <w:color w:val="000000"/>
                <w:sz w:val="24"/>
                <w:szCs w:val="24"/>
              </w:rPr>
              <w:t>уководители</w:t>
            </w:r>
          </w:p>
        </w:tc>
      </w:tr>
      <w:tr w:rsidR="00491FC6" w:rsidRPr="00842684" w:rsidTr="000E23F5">
        <w:trPr>
          <w:gridAfter w:val="1"/>
          <w:wAfter w:w="236" w:type="dxa"/>
        </w:trPr>
        <w:tc>
          <w:tcPr>
            <w:tcW w:w="504" w:type="dxa"/>
          </w:tcPr>
          <w:p w:rsidR="00491FC6" w:rsidRPr="00842684" w:rsidRDefault="00491FC6" w:rsidP="0084268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4268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55" w:type="dxa"/>
          </w:tcPr>
          <w:p w:rsidR="00491FC6" w:rsidRPr="00842684" w:rsidRDefault="00491FC6" w:rsidP="0084268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t>Организация обследования условий жизни детей из неблагополучных семей</w:t>
            </w:r>
          </w:p>
        </w:tc>
        <w:tc>
          <w:tcPr>
            <w:tcW w:w="1987" w:type="dxa"/>
          </w:tcPr>
          <w:p w:rsidR="00491FC6" w:rsidRPr="00842684" w:rsidRDefault="00491FC6" w:rsidP="0084268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4268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491FC6" w:rsidRPr="00842684" w:rsidRDefault="00491FC6" w:rsidP="0084268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42684">
              <w:rPr>
                <w:color w:val="000000"/>
                <w:sz w:val="24"/>
                <w:szCs w:val="24"/>
              </w:rPr>
              <w:t>Кл</w:t>
            </w:r>
            <w:proofErr w:type="gramStart"/>
            <w:r w:rsidRPr="00842684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4268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42684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842684">
              <w:rPr>
                <w:color w:val="000000"/>
                <w:sz w:val="24"/>
                <w:szCs w:val="24"/>
              </w:rPr>
              <w:t>уководители</w:t>
            </w:r>
          </w:p>
        </w:tc>
      </w:tr>
      <w:tr w:rsidR="00491FC6" w:rsidRPr="00842684" w:rsidTr="000E23F5">
        <w:trPr>
          <w:gridAfter w:val="1"/>
          <w:wAfter w:w="236" w:type="dxa"/>
        </w:trPr>
        <w:tc>
          <w:tcPr>
            <w:tcW w:w="504" w:type="dxa"/>
          </w:tcPr>
          <w:p w:rsidR="00491FC6" w:rsidRPr="00842684" w:rsidRDefault="00491FC6" w:rsidP="0084268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4268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55" w:type="dxa"/>
          </w:tcPr>
          <w:p w:rsidR="00491FC6" w:rsidRPr="00842684" w:rsidRDefault="00491FC6" w:rsidP="0084268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t>Проведение диагностик: личности подростка и ее социальных связей, стилей поведения в конфликтах, уровня воспитанности </w:t>
            </w:r>
          </w:p>
        </w:tc>
        <w:tc>
          <w:tcPr>
            <w:tcW w:w="1987" w:type="dxa"/>
          </w:tcPr>
          <w:p w:rsidR="00491FC6" w:rsidRPr="00842684" w:rsidRDefault="00491FC6" w:rsidP="0084268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4268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491FC6" w:rsidRPr="00842684" w:rsidRDefault="00491FC6" w:rsidP="0084268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42684">
              <w:rPr>
                <w:color w:val="000000"/>
                <w:sz w:val="24"/>
                <w:szCs w:val="24"/>
              </w:rPr>
              <w:t>Кл</w:t>
            </w:r>
            <w:proofErr w:type="gramStart"/>
            <w:r w:rsidRPr="00842684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4268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42684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842684">
              <w:rPr>
                <w:color w:val="000000"/>
                <w:sz w:val="24"/>
                <w:szCs w:val="24"/>
              </w:rPr>
              <w:t>уководители</w:t>
            </w:r>
          </w:p>
          <w:p w:rsidR="00491FC6" w:rsidRPr="00842684" w:rsidRDefault="00491FC6" w:rsidP="0084268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t xml:space="preserve"> Учитель физкультуры, педагог </w:t>
            </w:r>
            <w:proofErr w:type="gramStart"/>
            <w:r w:rsidRPr="00842684">
              <w:rPr>
                <w:sz w:val="24"/>
                <w:szCs w:val="24"/>
              </w:rPr>
              <w:t>-о</w:t>
            </w:r>
            <w:proofErr w:type="gramEnd"/>
            <w:r w:rsidRPr="00842684">
              <w:rPr>
                <w:sz w:val="24"/>
                <w:szCs w:val="24"/>
              </w:rPr>
              <w:t>рганизатор</w:t>
            </w:r>
          </w:p>
        </w:tc>
      </w:tr>
      <w:tr w:rsidR="00491FC6" w:rsidRPr="00842684" w:rsidTr="000E23F5">
        <w:trPr>
          <w:gridAfter w:val="1"/>
          <w:wAfter w:w="236" w:type="dxa"/>
        </w:trPr>
        <w:tc>
          <w:tcPr>
            <w:tcW w:w="504" w:type="dxa"/>
          </w:tcPr>
          <w:p w:rsidR="00491FC6" w:rsidRPr="00842684" w:rsidRDefault="00491FC6" w:rsidP="0084268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4268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55" w:type="dxa"/>
          </w:tcPr>
          <w:p w:rsidR="00491FC6" w:rsidRPr="00842684" w:rsidRDefault="00491FC6" w:rsidP="0084268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t>Организация летней занятости детей</w:t>
            </w:r>
          </w:p>
        </w:tc>
        <w:tc>
          <w:tcPr>
            <w:tcW w:w="1987" w:type="dxa"/>
          </w:tcPr>
          <w:p w:rsidR="00491FC6" w:rsidRPr="00842684" w:rsidRDefault="00491FC6" w:rsidP="0084268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491FC6" w:rsidRPr="00842684" w:rsidRDefault="00491FC6" w:rsidP="00842684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491FC6" w:rsidRPr="00842684" w:rsidTr="000E23F5">
        <w:trPr>
          <w:gridAfter w:val="1"/>
          <w:wAfter w:w="236" w:type="dxa"/>
        </w:trPr>
        <w:tc>
          <w:tcPr>
            <w:tcW w:w="11023" w:type="dxa"/>
            <w:gridSpan w:val="4"/>
          </w:tcPr>
          <w:p w:rsidR="00491FC6" w:rsidRPr="00842684" w:rsidRDefault="0057251C" w:rsidP="00842684">
            <w:pPr>
              <w:spacing w:line="240" w:lineRule="atLeast"/>
              <w:rPr>
                <w:b/>
                <w:color w:val="000000"/>
                <w:sz w:val="24"/>
                <w:szCs w:val="24"/>
              </w:rPr>
            </w:pPr>
            <w:r w:rsidRPr="00842684">
              <w:rPr>
                <w:b/>
                <w:color w:val="000000"/>
                <w:sz w:val="24"/>
                <w:szCs w:val="24"/>
              </w:rPr>
              <w:t>7.</w:t>
            </w:r>
            <w:r w:rsidR="00491FC6" w:rsidRPr="00842684">
              <w:rPr>
                <w:b/>
                <w:color w:val="000000"/>
                <w:sz w:val="24"/>
                <w:szCs w:val="24"/>
              </w:rPr>
              <w:t>Р</w:t>
            </w:r>
            <w:r w:rsidRPr="00842684">
              <w:rPr>
                <w:b/>
                <w:color w:val="000000"/>
                <w:sz w:val="24"/>
                <w:szCs w:val="24"/>
              </w:rPr>
              <w:t>а</w:t>
            </w:r>
            <w:r w:rsidR="00491FC6" w:rsidRPr="00842684">
              <w:rPr>
                <w:b/>
                <w:color w:val="000000"/>
                <w:sz w:val="24"/>
                <w:szCs w:val="24"/>
              </w:rPr>
              <w:t>бота с детьми</w:t>
            </w:r>
          </w:p>
        </w:tc>
      </w:tr>
      <w:tr w:rsidR="00491FC6" w:rsidRPr="00842684" w:rsidTr="000E23F5">
        <w:trPr>
          <w:gridAfter w:val="1"/>
          <w:wAfter w:w="236" w:type="dxa"/>
        </w:trPr>
        <w:tc>
          <w:tcPr>
            <w:tcW w:w="504" w:type="dxa"/>
          </w:tcPr>
          <w:p w:rsidR="00491FC6" w:rsidRPr="00842684" w:rsidRDefault="00491FC6" w:rsidP="0084268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4268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55" w:type="dxa"/>
          </w:tcPr>
          <w:p w:rsidR="00491FC6" w:rsidRPr="00842684" w:rsidRDefault="00491FC6" w:rsidP="0084268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t>Участие в районных конкурсах, викторинах, спортивных соревнованиях с целью первичной профилактики</w:t>
            </w:r>
          </w:p>
        </w:tc>
        <w:tc>
          <w:tcPr>
            <w:tcW w:w="1987" w:type="dxa"/>
          </w:tcPr>
          <w:p w:rsidR="00491FC6" w:rsidRPr="00842684" w:rsidRDefault="00491FC6" w:rsidP="0084268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491FC6" w:rsidRPr="00842684" w:rsidRDefault="00491FC6" w:rsidP="0084268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t xml:space="preserve">Учитель физкультуры, педагог </w:t>
            </w:r>
            <w:proofErr w:type="gramStart"/>
            <w:r w:rsidRPr="00842684">
              <w:rPr>
                <w:sz w:val="24"/>
                <w:szCs w:val="24"/>
              </w:rPr>
              <w:t>-о</w:t>
            </w:r>
            <w:proofErr w:type="gramEnd"/>
            <w:r w:rsidRPr="00842684">
              <w:rPr>
                <w:sz w:val="24"/>
                <w:szCs w:val="24"/>
              </w:rPr>
              <w:t>рганизатор</w:t>
            </w:r>
          </w:p>
        </w:tc>
      </w:tr>
      <w:tr w:rsidR="003E2AD9" w:rsidRPr="00842684" w:rsidTr="000E23F5">
        <w:trPr>
          <w:gridAfter w:val="1"/>
          <w:wAfter w:w="236" w:type="dxa"/>
        </w:trPr>
        <w:tc>
          <w:tcPr>
            <w:tcW w:w="504" w:type="dxa"/>
          </w:tcPr>
          <w:p w:rsidR="003E2AD9" w:rsidRPr="00842684" w:rsidRDefault="009B6B91" w:rsidP="0084268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4268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555" w:type="dxa"/>
          </w:tcPr>
          <w:p w:rsidR="003E2AD9" w:rsidRPr="00842684" w:rsidRDefault="003E2AD9" w:rsidP="00842684">
            <w:pPr>
              <w:pStyle w:val="10"/>
              <w:spacing w:line="240" w:lineRule="atLeast"/>
              <w:jc w:val="both"/>
              <w:rPr>
                <w:rFonts w:cs="Times New Roman"/>
              </w:rPr>
            </w:pPr>
            <w:r w:rsidRPr="00842684">
              <w:rPr>
                <w:rFonts w:cs="Times New Roman"/>
              </w:rPr>
              <w:t xml:space="preserve">Мероприятия месячников безопасности  и гражданской защиты детей </w:t>
            </w:r>
          </w:p>
        </w:tc>
        <w:tc>
          <w:tcPr>
            <w:tcW w:w="1987" w:type="dxa"/>
          </w:tcPr>
          <w:p w:rsidR="003E2AD9" w:rsidRPr="00842684" w:rsidRDefault="003E2AD9" w:rsidP="00842684">
            <w:pPr>
              <w:pStyle w:val="10"/>
              <w:spacing w:line="240" w:lineRule="atLeast"/>
              <w:jc w:val="both"/>
              <w:rPr>
                <w:rFonts w:cs="Times New Roman"/>
              </w:rPr>
            </w:pPr>
            <w:r w:rsidRPr="00842684">
              <w:rPr>
                <w:rFonts w:cs="Times New Roman"/>
              </w:rPr>
              <w:t>В течени</w:t>
            </w:r>
            <w:proofErr w:type="gramStart"/>
            <w:r w:rsidRPr="00842684">
              <w:rPr>
                <w:rFonts w:cs="Times New Roman"/>
              </w:rPr>
              <w:t>и</w:t>
            </w:r>
            <w:proofErr w:type="gramEnd"/>
            <w:r w:rsidRPr="00842684">
              <w:rPr>
                <w:rFonts w:cs="Times New Roman"/>
              </w:rPr>
              <w:t xml:space="preserve"> года</w:t>
            </w:r>
          </w:p>
        </w:tc>
        <w:tc>
          <w:tcPr>
            <w:tcW w:w="2977" w:type="dxa"/>
          </w:tcPr>
          <w:p w:rsidR="000E23F5" w:rsidRPr="00842684" w:rsidRDefault="000E23F5" w:rsidP="00842684">
            <w:pPr>
              <w:spacing w:line="240" w:lineRule="atLeast"/>
              <w:rPr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t>Кл</w:t>
            </w:r>
            <w:proofErr w:type="gramStart"/>
            <w:r w:rsidRPr="00842684">
              <w:rPr>
                <w:sz w:val="24"/>
                <w:szCs w:val="24"/>
              </w:rPr>
              <w:t>.</w:t>
            </w:r>
            <w:proofErr w:type="gramEnd"/>
            <w:r w:rsidRPr="00842684">
              <w:rPr>
                <w:sz w:val="24"/>
                <w:szCs w:val="24"/>
              </w:rPr>
              <w:t xml:space="preserve"> </w:t>
            </w:r>
            <w:proofErr w:type="gramStart"/>
            <w:r w:rsidRPr="00842684">
              <w:rPr>
                <w:sz w:val="24"/>
                <w:szCs w:val="24"/>
              </w:rPr>
              <w:t>р</w:t>
            </w:r>
            <w:proofErr w:type="gramEnd"/>
            <w:r w:rsidRPr="00842684">
              <w:rPr>
                <w:sz w:val="24"/>
                <w:szCs w:val="24"/>
              </w:rPr>
              <w:t>уководители</w:t>
            </w:r>
          </w:p>
          <w:p w:rsidR="003E2AD9" w:rsidRPr="00842684" w:rsidRDefault="000E23F5" w:rsidP="00842684">
            <w:pPr>
              <w:pStyle w:val="10"/>
              <w:spacing w:line="240" w:lineRule="atLeast"/>
              <w:jc w:val="both"/>
              <w:rPr>
                <w:rFonts w:cs="Times New Roman"/>
              </w:rPr>
            </w:pPr>
            <w:r w:rsidRPr="00842684">
              <w:t>педагог-организатор</w:t>
            </w:r>
            <w:r w:rsidRPr="00842684">
              <w:rPr>
                <w:rFonts w:cs="Times New Roman"/>
              </w:rPr>
              <w:t xml:space="preserve"> </w:t>
            </w:r>
            <w:r w:rsidR="003E2AD9" w:rsidRPr="00842684">
              <w:rPr>
                <w:rFonts w:cs="Times New Roman"/>
              </w:rPr>
              <w:t>отряда ЮИД, учитель ОБЖ</w:t>
            </w:r>
          </w:p>
        </w:tc>
      </w:tr>
      <w:tr w:rsidR="003E2AD9" w:rsidRPr="00842684" w:rsidTr="000E23F5">
        <w:trPr>
          <w:gridAfter w:val="1"/>
          <w:wAfter w:w="236" w:type="dxa"/>
        </w:trPr>
        <w:tc>
          <w:tcPr>
            <w:tcW w:w="504" w:type="dxa"/>
          </w:tcPr>
          <w:p w:rsidR="003E2AD9" w:rsidRPr="00842684" w:rsidRDefault="009B6B91" w:rsidP="0084268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4268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555" w:type="dxa"/>
          </w:tcPr>
          <w:p w:rsidR="003E2AD9" w:rsidRPr="00842684" w:rsidRDefault="003E2AD9" w:rsidP="00842684">
            <w:pPr>
              <w:pStyle w:val="10"/>
              <w:spacing w:line="240" w:lineRule="atLeast"/>
              <w:jc w:val="both"/>
              <w:rPr>
                <w:rFonts w:cs="Times New Roman"/>
              </w:rPr>
            </w:pPr>
            <w:r w:rsidRPr="00842684">
              <w:rPr>
                <w:rFonts w:cs="Times New Roman"/>
              </w:rPr>
              <w:t>Мероприятия месячника «Все начинается с семьи»: выставка рисунков, фотографий, акции по поздравлению мам с Днем матери,  беседы</w:t>
            </w:r>
          </w:p>
        </w:tc>
        <w:tc>
          <w:tcPr>
            <w:tcW w:w="1987" w:type="dxa"/>
          </w:tcPr>
          <w:p w:rsidR="003E2AD9" w:rsidRPr="00842684" w:rsidRDefault="003E2AD9" w:rsidP="00842684">
            <w:pPr>
              <w:pStyle w:val="10"/>
              <w:spacing w:line="240" w:lineRule="atLeast"/>
              <w:jc w:val="both"/>
              <w:rPr>
                <w:rFonts w:cs="Times New Roman"/>
              </w:rPr>
            </w:pPr>
            <w:r w:rsidRPr="00842684">
              <w:rPr>
                <w:rFonts w:cs="Times New Roman"/>
              </w:rPr>
              <w:t>1-11</w:t>
            </w:r>
          </w:p>
        </w:tc>
        <w:tc>
          <w:tcPr>
            <w:tcW w:w="2977" w:type="dxa"/>
          </w:tcPr>
          <w:p w:rsidR="000E23F5" w:rsidRPr="00842684" w:rsidRDefault="000E23F5" w:rsidP="00842684">
            <w:pPr>
              <w:spacing w:line="240" w:lineRule="atLeast"/>
              <w:rPr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t>Кл</w:t>
            </w:r>
            <w:proofErr w:type="gramStart"/>
            <w:r w:rsidRPr="00842684">
              <w:rPr>
                <w:sz w:val="24"/>
                <w:szCs w:val="24"/>
              </w:rPr>
              <w:t>.</w:t>
            </w:r>
            <w:proofErr w:type="gramEnd"/>
            <w:r w:rsidRPr="00842684">
              <w:rPr>
                <w:sz w:val="24"/>
                <w:szCs w:val="24"/>
              </w:rPr>
              <w:t xml:space="preserve"> </w:t>
            </w:r>
            <w:proofErr w:type="gramStart"/>
            <w:r w:rsidRPr="00842684">
              <w:rPr>
                <w:sz w:val="24"/>
                <w:szCs w:val="24"/>
              </w:rPr>
              <w:t>р</w:t>
            </w:r>
            <w:proofErr w:type="gramEnd"/>
            <w:r w:rsidRPr="00842684">
              <w:rPr>
                <w:sz w:val="24"/>
                <w:szCs w:val="24"/>
              </w:rPr>
              <w:t>уководители</w:t>
            </w:r>
          </w:p>
          <w:p w:rsidR="003E2AD9" w:rsidRPr="00842684" w:rsidRDefault="000E23F5" w:rsidP="00842684">
            <w:pPr>
              <w:pStyle w:val="10"/>
              <w:spacing w:line="240" w:lineRule="atLeast"/>
              <w:jc w:val="both"/>
              <w:rPr>
                <w:rFonts w:cs="Times New Roman"/>
              </w:rPr>
            </w:pPr>
            <w:r w:rsidRPr="00842684">
              <w:t>педагог-организатор</w:t>
            </w:r>
          </w:p>
        </w:tc>
      </w:tr>
      <w:tr w:rsidR="003E2AD9" w:rsidRPr="00842684" w:rsidTr="000E23F5">
        <w:trPr>
          <w:gridAfter w:val="1"/>
          <w:wAfter w:w="236" w:type="dxa"/>
        </w:trPr>
        <w:tc>
          <w:tcPr>
            <w:tcW w:w="504" w:type="dxa"/>
          </w:tcPr>
          <w:p w:rsidR="003E2AD9" w:rsidRPr="00842684" w:rsidRDefault="009B6B91" w:rsidP="0084268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4268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555" w:type="dxa"/>
          </w:tcPr>
          <w:p w:rsidR="003E2AD9" w:rsidRPr="00842684" w:rsidRDefault="003E2AD9" w:rsidP="00842684">
            <w:pPr>
              <w:spacing w:line="240" w:lineRule="atLeast"/>
              <w:rPr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t>Индивидуальные беседы с учащимися в случаях конфликтных ситуаций</w:t>
            </w:r>
          </w:p>
        </w:tc>
        <w:tc>
          <w:tcPr>
            <w:tcW w:w="1987" w:type="dxa"/>
          </w:tcPr>
          <w:p w:rsidR="003E2AD9" w:rsidRPr="00842684" w:rsidRDefault="003E2AD9" w:rsidP="00842684">
            <w:pPr>
              <w:spacing w:line="240" w:lineRule="atLeast"/>
              <w:rPr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0E23F5" w:rsidRPr="00842684" w:rsidRDefault="000E23F5" w:rsidP="00842684">
            <w:pPr>
              <w:spacing w:line="240" w:lineRule="atLeast"/>
              <w:rPr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t>Кл</w:t>
            </w:r>
            <w:proofErr w:type="gramStart"/>
            <w:r w:rsidRPr="00842684">
              <w:rPr>
                <w:sz w:val="24"/>
                <w:szCs w:val="24"/>
              </w:rPr>
              <w:t>.</w:t>
            </w:r>
            <w:proofErr w:type="gramEnd"/>
            <w:r w:rsidRPr="00842684">
              <w:rPr>
                <w:sz w:val="24"/>
                <w:szCs w:val="24"/>
              </w:rPr>
              <w:t xml:space="preserve"> </w:t>
            </w:r>
            <w:proofErr w:type="gramStart"/>
            <w:r w:rsidRPr="00842684">
              <w:rPr>
                <w:sz w:val="24"/>
                <w:szCs w:val="24"/>
              </w:rPr>
              <w:t>р</w:t>
            </w:r>
            <w:proofErr w:type="gramEnd"/>
            <w:r w:rsidRPr="00842684">
              <w:rPr>
                <w:sz w:val="24"/>
                <w:szCs w:val="24"/>
              </w:rPr>
              <w:t>уководители</w:t>
            </w:r>
          </w:p>
          <w:p w:rsidR="003E2AD9" w:rsidRPr="00842684" w:rsidRDefault="000E23F5" w:rsidP="00842684">
            <w:pPr>
              <w:spacing w:line="240" w:lineRule="atLeast"/>
              <w:rPr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t>педагог-организатор</w:t>
            </w:r>
          </w:p>
        </w:tc>
      </w:tr>
      <w:tr w:rsidR="003E2AD9" w:rsidRPr="00842684" w:rsidTr="000E23F5">
        <w:trPr>
          <w:gridAfter w:val="1"/>
          <w:wAfter w:w="236" w:type="dxa"/>
        </w:trPr>
        <w:tc>
          <w:tcPr>
            <w:tcW w:w="504" w:type="dxa"/>
          </w:tcPr>
          <w:p w:rsidR="003E2AD9" w:rsidRPr="00842684" w:rsidRDefault="009B6B91" w:rsidP="0084268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4268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55" w:type="dxa"/>
          </w:tcPr>
          <w:p w:rsidR="003E2AD9" w:rsidRPr="00842684" w:rsidRDefault="003E2AD9" w:rsidP="00842684">
            <w:pPr>
              <w:spacing w:line="240" w:lineRule="atLeast"/>
              <w:rPr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t xml:space="preserve">День правовой помощи детям. Просмотр, </w:t>
            </w:r>
            <w:r w:rsidRPr="00842684">
              <w:rPr>
                <w:sz w:val="24"/>
                <w:szCs w:val="24"/>
              </w:rPr>
              <w:lastRenderedPageBreak/>
              <w:t>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987" w:type="dxa"/>
          </w:tcPr>
          <w:p w:rsidR="003E2AD9" w:rsidRPr="00842684" w:rsidRDefault="003E2AD9" w:rsidP="00842684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E2AD9" w:rsidRPr="00842684" w:rsidRDefault="007E7E7E" w:rsidP="00842684">
            <w:pPr>
              <w:spacing w:line="240" w:lineRule="atLeast"/>
              <w:rPr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t>К</w:t>
            </w:r>
            <w:r w:rsidR="003E2AD9" w:rsidRPr="00842684">
              <w:rPr>
                <w:sz w:val="24"/>
                <w:szCs w:val="24"/>
              </w:rPr>
              <w:t>л</w:t>
            </w:r>
            <w:proofErr w:type="gramStart"/>
            <w:r w:rsidR="003E2AD9" w:rsidRPr="00842684">
              <w:rPr>
                <w:sz w:val="24"/>
                <w:szCs w:val="24"/>
              </w:rPr>
              <w:t>.</w:t>
            </w:r>
            <w:proofErr w:type="gramEnd"/>
            <w:r w:rsidR="003E2AD9" w:rsidRPr="00842684">
              <w:rPr>
                <w:sz w:val="24"/>
                <w:szCs w:val="24"/>
              </w:rPr>
              <w:t xml:space="preserve"> </w:t>
            </w:r>
            <w:proofErr w:type="gramStart"/>
            <w:r w:rsidR="003E2AD9" w:rsidRPr="00842684">
              <w:rPr>
                <w:sz w:val="24"/>
                <w:szCs w:val="24"/>
              </w:rPr>
              <w:t>р</w:t>
            </w:r>
            <w:proofErr w:type="gramEnd"/>
            <w:r w:rsidR="003E2AD9" w:rsidRPr="00842684">
              <w:rPr>
                <w:sz w:val="24"/>
                <w:szCs w:val="24"/>
              </w:rPr>
              <w:t>уководители</w:t>
            </w:r>
          </w:p>
          <w:p w:rsidR="007E7E7E" w:rsidRPr="00842684" w:rsidRDefault="007E7E7E" w:rsidP="00842684">
            <w:pPr>
              <w:spacing w:line="240" w:lineRule="atLeast"/>
              <w:rPr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3E2AD9" w:rsidRPr="00842684" w:rsidTr="000E23F5">
        <w:trPr>
          <w:gridAfter w:val="1"/>
          <w:wAfter w:w="236" w:type="dxa"/>
        </w:trPr>
        <w:tc>
          <w:tcPr>
            <w:tcW w:w="504" w:type="dxa"/>
          </w:tcPr>
          <w:p w:rsidR="003E2AD9" w:rsidRPr="00842684" w:rsidRDefault="009B6B91" w:rsidP="0084268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42684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55" w:type="dxa"/>
          </w:tcPr>
          <w:p w:rsidR="003E2AD9" w:rsidRPr="00842684" w:rsidRDefault="003E2AD9" w:rsidP="00842684">
            <w:pPr>
              <w:spacing w:line="240" w:lineRule="atLeast"/>
              <w:rPr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t>Участие детей в жизни школы в рамках школьного самоуправления: дежурство по классу, по школе, по столовой, работа секторов по оформлению шк</w:t>
            </w:r>
            <w:r w:rsidR="007E7E7E" w:rsidRPr="00842684">
              <w:rPr>
                <w:sz w:val="24"/>
                <w:szCs w:val="24"/>
              </w:rPr>
              <w:t>олы, подготовке праздников,</w:t>
            </w:r>
            <w:r w:rsidRPr="00842684">
              <w:rPr>
                <w:sz w:val="24"/>
                <w:szCs w:val="24"/>
              </w:rPr>
              <w:t xml:space="preserve"> выборы лидеров класса и школы.</w:t>
            </w:r>
          </w:p>
        </w:tc>
        <w:tc>
          <w:tcPr>
            <w:tcW w:w="1987" w:type="dxa"/>
          </w:tcPr>
          <w:p w:rsidR="003E2AD9" w:rsidRPr="00842684" w:rsidRDefault="003E2AD9" w:rsidP="00842684">
            <w:pPr>
              <w:spacing w:line="240" w:lineRule="atLeast"/>
              <w:rPr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3E2AD9" w:rsidRPr="00842684" w:rsidRDefault="003E2AD9" w:rsidP="00842684">
            <w:pPr>
              <w:spacing w:line="240" w:lineRule="atLeast"/>
              <w:rPr>
                <w:sz w:val="24"/>
                <w:szCs w:val="24"/>
              </w:rPr>
            </w:pPr>
            <w:r w:rsidRPr="00842684">
              <w:rPr>
                <w:color w:val="000000"/>
                <w:sz w:val="24"/>
                <w:szCs w:val="24"/>
              </w:rPr>
              <w:t>Педагог-организатор</w:t>
            </w:r>
            <w:r w:rsidRPr="00842684">
              <w:rPr>
                <w:sz w:val="24"/>
                <w:szCs w:val="24"/>
              </w:rPr>
              <w:t xml:space="preserve"> </w:t>
            </w:r>
            <w:proofErr w:type="spellStart"/>
            <w:r w:rsidRPr="00842684">
              <w:rPr>
                <w:sz w:val="24"/>
                <w:szCs w:val="24"/>
              </w:rPr>
              <w:t>кл</w:t>
            </w:r>
            <w:proofErr w:type="gramStart"/>
            <w:r w:rsidRPr="00842684">
              <w:rPr>
                <w:sz w:val="24"/>
                <w:szCs w:val="24"/>
              </w:rPr>
              <w:t>.р</w:t>
            </w:r>
            <w:proofErr w:type="gramEnd"/>
            <w:r w:rsidRPr="00842684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3E2AD9" w:rsidRPr="00842684" w:rsidTr="000E23F5">
        <w:trPr>
          <w:gridAfter w:val="1"/>
          <w:wAfter w:w="236" w:type="dxa"/>
        </w:trPr>
        <w:tc>
          <w:tcPr>
            <w:tcW w:w="504" w:type="dxa"/>
          </w:tcPr>
          <w:p w:rsidR="003E2AD9" w:rsidRPr="00842684" w:rsidRDefault="009B6B91" w:rsidP="0084268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4268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55" w:type="dxa"/>
          </w:tcPr>
          <w:p w:rsidR="003E2AD9" w:rsidRPr="00842684" w:rsidRDefault="003E2AD9" w:rsidP="00842684">
            <w:pPr>
              <w:spacing w:line="240" w:lineRule="atLeast"/>
              <w:rPr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t>Дни здоровья</w:t>
            </w:r>
          </w:p>
        </w:tc>
        <w:tc>
          <w:tcPr>
            <w:tcW w:w="1987" w:type="dxa"/>
          </w:tcPr>
          <w:p w:rsidR="003E2AD9" w:rsidRPr="00842684" w:rsidRDefault="003E2AD9" w:rsidP="00842684">
            <w:pPr>
              <w:spacing w:line="240" w:lineRule="atLeast"/>
              <w:rPr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2977" w:type="dxa"/>
          </w:tcPr>
          <w:p w:rsidR="003E2AD9" w:rsidRPr="00842684" w:rsidRDefault="003E2AD9" w:rsidP="00842684">
            <w:pPr>
              <w:spacing w:line="240" w:lineRule="atLeast"/>
              <w:rPr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t>Учитель физкультуры</w:t>
            </w:r>
          </w:p>
        </w:tc>
      </w:tr>
      <w:tr w:rsidR="003E2AD9" w:rsidRPr="00842684" w:rsidTr="000E23F5">
        <w:trPr>
          <w:gridAfter w:val="1"/>
          <w:wAfter w:w="236" w:type="dxa"/>
        </w:trPr>
        <w:tc>
          <w:tcPr>
            <w:tcW w:w="504" w:type="dxa"/>
          </w:tcPr>
          <w:p w:rsidR="003E2AD9" w:rsidRPr="00842684" w:rsidRDefault="003E2AD9" w:rsidP="0084268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42684">
              <w:rPr>
                <w:color w:val="000000"/>
                <w:sz w:val="24"/>
                <w:szCs w:val="24"/>
              </w:rPr>
              <w:t>1</w:t>
            </w:r>
            <w:r w:rsidR="009B6B91" w:rsidRPr="0084268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55" w:type="dxa"/>
          </w:tcPr>
          <w:p w:rsidR="003E2AD9" w:rsidRPr="00842684" w:rsidRDefault="003E2AD9" w:rsidP="00842684">
            <w:pPr>
              <w:spacing w:line="240" w:lineRule="atLeast"/>
              <w:rPr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t>Недели здоровья</w:t>
            </w:r>
          </w:p>
        </w:tc>
        <w:tc>
          <w:tcPr>
            <w:tcW w:w="1987" w:type="dxa"/>
          </w:tcPr>
          <w:p w:rsidR="003E2AD9" w:rsidRPr="00842684" w:rsidRDefault="003E2AD9" w:rsidP="00842684">
            <w:pPr>
              <w:spacing w:line="240" w:lineRule="atLeast"/>
              <w:rPr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977" w:type="dxa"/>
          </w:tcPr>
          <w:p w:rsidR="003E2AD9" w:rsidRPr="00842684" w:rsidRDefault="003E2AD9" w:rsidP="00842684">
            <w:pPr>
              <w:spacing w:line="240" w:lineRule="atLeast"/>
              <w:rPr>
                <w:sz w:val="24"/>
                <w:szCs w:val="24"/>
              </w:rPr>
            </w:pPr>
            <w:r w:rsidRPr="00842684">
              <w:rPr>
                <w:color w:val="000000"/>
                <w:sz w:val="24"/>
                <w:szCs w:val="24"/>
              </w:rPr>
              <w:t>Педагог-организатор</w:t>
            </w:r>
            <w:r w:rsidRPr="00842684">
              <w:rPr>
                <w:sz w:val="24"/>
                <w:szCs w:val="24"/>
              </w:rPr>
              <w:t>, учитель физкультуры</w:t>
            </w:r>
          </w:p>
        </w:tc>
      </w:tr>
      <w:tr w:rsidR="003E2AD9" w:rsidRPr="00842684" w:rsidTr="000E23F5">
        <w:trPr>
          <w:gridAfter w:val="1"/>
          <w:wAfter w:w="236" w:type="dxa"/>
        </w:trPr>
        <w:tc>
          <w:tcPr>
            <w:tcW w:w="504" w:type="dxa"/>
          </w:tcPr>
          <w:p w:rsidR="003E2AD9" w:rsidRPr="00842684" w:rsidRDefault="003E2AD9" w:rsidP="0084268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42684">
              <w:rPr>
                <w:color w:val="000000"/>
                <w:sz w:val="24"/>
                <w:szCs w:val="24"/>
              </w:rPr>
              <w:t>1</w:t>
            </w:r>
            <w:r w:rsidR="009B6B91" w:rsidRPr="0084268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55" w:type="dxa"/>
          </w:tcPr>
          <w:p w:rsidR="003E2AD9" w:rsidRPr="00842684" w:rsidRDefault="003E2AD9" w:rsidP="00842684">
            <w:pPr>
              <w:spacing w:line="240" w:lineRule="atLeast"/>
              <w:rPr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t>День семьи</w:t>
            </w:r>
          </w:p>
        </w:tc>
        <w:tc>
          <w:tcPr>
            <w:tcW w:w="1987" w:type="dxa"/>
          </w:tcPr>
          <w:p w:rsidR="003E2AD9" w:rsidRPr="00842684" w:rsidRDefault="003E2AD9" w:rsidP="00842684">
            <w:pPr>
              <w:spacing w:line="240" w:lineRule="atLeast"/>
              <w:rPr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3E2AD9" w:rsidRPr="00842684" w:rsidRDefault="003E2AD9" w:rsidP="00842684">
            <w:pPr>
              <w:spacing w:line="240" w:lineRule="atLeast"/>
              <w:rPr>
                <w:sz w:val="24"/>
                <w:szCs w:val="24"/>
              </w:rPr>
            </w:pPr>
            <w:r w:rsidRPr="00842684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7E7E7E" w:rsidRPr="00842684" w:rsidTr="000E23F5">
        <w:tc>
          <w:tcPr>
            <w:tcW w:w="504" w:type="dxa"/>
          </w:tcPr>
          <w:p w:rsidR="007E7E7E" w:rsidRPr="00842684" w:rsidRDefault="007E7E7E" w:rsidP="00842684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5555" w:type="dxa"/>
          </w:tcPr>
          <w:p w:rsidR="007E7E7E" w:rsidRPr="00842684" w:rsidRDefault="007E7E7E" w:rsidP="00842684">
            <w:pPr>
              <w:pStyle w:val="10"/>
              <w:spacing w:line="240" w:lineRule="atLeast"/>
              <w:jc w:val="both"/>
              <w:rPr>
                <w:rFonts w:cs="Times New Roman"/>
              </w:rPr>
            </w:pPr>
            <w:proofErr w:type="gramStart"/>
            <w:r w:rsidRPr="00842684">
              <w:rPr>
                <w:rFonts w:cs="Times New Roman"/>
              </w:rPr>
              <w:t>День Победы: акции «Бессмертный полк», «С праздником, ветеран!»,  концерт в ДК, проект «Окна Победы» и др.</w:t>
            </w:r>
            <w:proofErr w:type="gramEnd"/>
          </w:p>
        </w:tc>
        <w:tc>
          <w:tcPr>
            <w:tcW w:w="1987" w:type="dxa"/>
          </w:tcPr>
          <w:p w:rsidR="007E7E7E" w:rsidRPr="00842684" w:rsidRDefault="007E7E7E" w:rsidP="00842684">
            <w:pPr>
              <w:pStyle w:val="10"/>
              <w:spacing w:line="240" w:lineRule="atLeast"/>
              <w:jc w:val="both"/>
              <w:rPr>
                <w:rFonts w:cs="Times New Roman"/>
              </w:rPr>
            </w:pPr>
            <w:r w:rsidRPr="00842684">
              <w:rPr>
                <w:rFonts w:cs="Times New Roman"/>
              </w:rPr>
              <w:t>5-9</w:t>
            </w:r>
          </w:p>
        </w:tc>
        <w:tc>
          <w:tcPr>
            <w:tcW w:w="2977" w:type="dxa"/>
          </w:tcPr>
          <w:p w:rsidR="000E23F5" w:rsidRPr="00842684" w:rsidRDefault="000E23F5" w:rsidP="00842684">
            <w:pPr>
              <w:spacing w:line="240" w:lineRule="atLeast"/>
              <w:rPr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t>Кл</w:t>
            </w:r>
            <w:proofErr w:type="gramStart"/>
            <w:r w:rsidRPr="00842684">
              <w:rPr>
                <w:sz w:val="24"/>
                <w:szCs w:val="24"/>
              </w:rPr>
              <w:t>.</w:t>
            </w:r>
            <w:proofErr w:type="gramEnd"/>
            <w:r w:rsidRPr="00842684">
              <w:rPr>
                <w:sz w:val="24"/>
                <w:szCs w:val="24"/>
              </w:rPr>
              <w:t xml:space="preserve"> </w:t>
            </w:r>
            <w:proofErr w:type="gramStart"/>
            <w:r w:rsidRPr="00842684">
              <w:rPr>
                <w:sz w:val="24"/>
                <w:szCs w:val="24"/>
              </w:rPr>
              <w:t>р</w:t>
            </w:r>
            <w:proofErr w:type="gramEnd"/>
            <w:r w:rsidRPr="00842684">
              <w:rPr>
                <w:sz w:val="24"/>
                <w:szCs w:val="24"/>
              </w:rPr>
              <w:t>уководители</w:t>
            </w:r>
          </w:p>
          <w:p w:rsidR="007E7E7E" w:rsidRPr="00842684" w:rsidRDefault="000E23F5" w:rsidP="00842684">
            <w:pPr>
              <w:pStyle w:val="10"/>
              <w:spacing w:line="240" w:lineRule="atLeast"/>
              <w:jc w:val="both"/>
              <w:rPr>
                <w:rFonts w:cs="Times New Roman"/>
              </w:rPr>
            </w:pPr>
            <w:r w:rsidRPr="00842684">
              <w:t>педагог-организатор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7E7E7E" w:rsidRPr="00842684" w:rsidRDefault="007E7E7E" w:rsidP="00842684">
            <w:pPr>
              <w:pStyle w:val="10"/>
              <w:spacing w:line="240" w:lineRule="atLeast"/>
              <w:jc w:val="both"/>
              <w:rPr>
                <w:rFonts w:cs="Times New Roman"/>
              </w:rPr>
            </w:pPr>
          </w:p>
        </w:tc>
      </w:tr>
      <w:tr w:rsidR="007E7E7E" w:rsidRPr="00842684" w:rsidTr="000E23F5">
        <w:trPr>
          <w:gridAfter w:val="1"/>
          <w:wAfter w:w="236" w:type="dxa"/>
        </w:trPr>
        <w:tc>
          <w:tcPr>
            <w:tcW w:w="504" w:type="dxa"/>
          </w:tcPr>
          <w:p w:rsidR="007E7E7E" w:rsidRPr="00842684" w:rsidRDefault="007E7E7E" w:rsidP="0084268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42684">
              <w:rPr>
                <w:color w:val="000000"/>
                <w:sz w:val="24"/>
                <w:szCs w:val="24"/>
              </w:rPr>
              <w:t>1</w:t>
            </w:r>
            <w:r w:rsidR="009B6B91" w:rsidRPr="0084268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55" w:type="dxa"/>
          </w:tcPr>
          <w:p w:rsidR="007E7E7E" w:rsidRPr="00842684" w:rsidRDefault="007E7E7E" w:rsidP="00842684">
            <w:pPr>
              <w:spacing w:line="240" w:lineRule="atLeast"/>
              <w:rPr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t>Помощь в самоопределении учащимся 9,11 классов </w:t>
            </w:r>
          </w:p>
        </w:tc>
        <w:tc>
          <w:tcPr>
            <w:tcW w:w="1987" w:type="dxa"/>
          </w:tcPr>
          <w:p w:rsidR="007E7E7E" w:rsidRPr="00842684" w:rsidRDefault="007E7E7E" w:rsidP="00842684">
            <w:pPr>
              <w:spacing w:line="240" w:lineRule="atLeast"/>
              <w:rPr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7E7E7E" w:rsidRPr="00842684" w:rsidRDefault="007E7E7E" w:rsidP="00842684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842684">
              <w:rPr>
                <w:sz w:val="24"/>
                <w:szCs w:val="24"/>
              </w:rPr>
              <w:t>Кл</w:t>
            </w:r>
            <w:proofErr w:type="gramStart"/>
            <w:r w:rsidRPr="00842684">
              <w:rPr>
                <w:sz w:val="24"/>
                <w:szCs w:val="24"/>
              </w:rPr>
              <w:t>.р</w:t>
            </w:r>
            <w:proofErr w:type="gramEnd"/>
            <w:r w:rsidRPr="00842684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7E7E7E" w:rsidRPr="00842684" w:rsidTr="000E23F5">
        <w:trPr>
          <w:gridAfter w:val="1"/>
          <w:wAfter w:w="236" w:type="dxa"/>
        </w:trPr>
        <w:tc>
          <w:tcPr>
            <w:tcW w:w="504" w:type="dxa"/>
          </w:tcPr>
          <w:p w:rsidR="007E7E7E" w:rsidRPr="00842684" w:rsidRDefault="007E7E7E" w:rsidP="0084268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42684">
              <w:rPr>
                <w:color w:val="000000"/>
                <w:sz w:val="24"/>
                <w:szCs w:val="24"/>
              </w:rPr>
              <w:t>1</w:t>
            </w:r>
            <w:r w:rsidR="009B6B91" w:rsidRPr="0084268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55" w:type="dxa"/>
          </w:tcPr>
          <w:p w:rsidR="007E7E7E" w:rsidRPr="00842684" w:rsidRDefault="007E7E7E" w:rsidP="00842684">
            <w:pPr>
              <w:spacing w:line="240" w:lineRule="atLeast"/>
              <w:rPr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t>Организация летней занятости детей</w:t>
            </w:r>
          </w:p>
        </w:tc>
        <w:tc>
          <w:tcPr>
            <w:tcW w:w="1987" w:type="dxa"/>
          </w:tcPr>
          <w:p w:rsidR="007E7E7E" w:rsidRPr="00842684" w:rsidRDefault="007E7E7E" w:rsidP="00842684">
            <w:pPr>
              <w:spacing w:line="240" w:lineRule="atLeast"/>
              <w:rPr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7E7E7E" w:rsidRPr="00842684" w:rsidRDefault="007E7E7E" w:rsidP="00842684">
            <w:pPr>
              <w:spacing w:line="240" w:lineRule="atLeast"/>
              <w:rPr>
                <w:sz w:val="24"/>
                <w:szCs w:val="24"/>
              </w:rPr>
            </w:pPr>
            <w:r w:rsidRPr="00842684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7E7E7E" w:rsidRPr="00842684" w:rsidTr="000E23F5">
        <w:trPr>
          <w:gridAfter w:val="1"/>
          <w:wAfter w:w="236" w:type="dxa"/>
        </w:trPr>
        <w:tc>
          <w:tcPr>
            <w:tcW w:w="11023" w:type="dxa"/>
            <w:gridSpan w:val="4"/>
          </w:tcPr>
          <w:p w:rsidR="007E7E7E" w:rsidRPr="00842684" w:rsidRDefault="007E7E7E" w:rsidP="00842684">
            <w:pPr>
              <w:spacing w:line="240" w:lineRule="atLeast"/>
              <w:rPr>
                <w:b/>
                <w:sz w:val="24"/>
                <w:szCs w:val="24"/>
              </w:rPr>
            </w:pPr>
            <w:r w:rsidRPr="00842684">
              <w:rPr>
                <w:b/>
                <w:sz w:val="24"/>
                <w:szCs w:val="24"/>
              </w:rPr>
              <w:t>8.Работа с родителями</w:t>
            </w:r>
          </w:p>
        </w:tc>
      </w:tr>
      <w:tr w:rsidR="007E7E7E" w:rsidRPr="00842684" w:rsidTr="000E23F5">
        <w:trPr>
          <w:gridAfter w:val="1"/>
          <w:wAfter w:w="236" w:type="dxa"/>
        </w:trPr>
        <w:tc>
          <w:tcPr>
            <w:tcW w:w="504" w:type="dxa"/>
          </w:tcPr>
          <w:p w:rsidR="007E7E7E" w:rsidRPr="00842684" w:rsidRDefault="007E7E7E" w:rsidP="0084268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42684">
              <w:rPr>
                <w:color w:val="000000"/>
                <w:sz w:val="24"/>
                <w:szCs w:val="24"/>
              </w:rPr>
              <w:t>1</w:t>
            </w:r>
            <w:r w:rsidR="009B6B91" w:rsidRPr="0084268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555" w:type="dxa"/>
          </w:tcPr>
          <w:p w:rsidR="007E7E7E" w:rsidRPr="00842684" w:rsidRDefault="007E7E7E" w:rsidP="00842684">
            <w:pPr>
              <w:spacing w:line="240" w:lineRule="atLeast"/>
              <w:rPr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t>Проведение общешкольных родительских собраний по плану:</w:t>
            </w:r>
            <w:r w:rsidRPr="00842684">
              <w:rPr>
                <w:sz w:val="24"/>
                <w:szCs w:val="24"/>
              </w:rPr>
              <w:br/>
              <w:t xml:space="preserve">1. </w:t>
            </w:r>
            <w:r w:rsidRPr="00842684">
              <w:rPr>
                <w:color w:val="111111"/>
                <w:sz w:val="24"/>
                <w:szCs w:val="24"/>
              </w:rPr>
              <w:t>Родители и дети 21 века. Духовное становление личности в семье.</w:t>
            </w:r>
            <w:r w:rsidRPr="00842684">
              <w:rPr>
                <w:sz w:val="24"/>
                <w:szCs w:val="24"/>
              </w:rPr>
              <w:br/>
              <w:t>2.</w:t>
            </w:r>
            <w:r w:rsidRPr="00842684">
              <w:rPr>
                <w:color w:val="111111"/>
                <w:sz w:val="24"/>
                <w:szCs w:val="24"/>
                <w:shd w:val="clear" w:color="auto" w:fill="FFFFFF"/>
              </w:rPr>
              <w:t xml:space="preserve"> «А завтра будет жизнь»</w:t>
            </w:r>
            <w:r w:rsidRPr="00842684">
              <w:rPr>
                <w:sz w:val="24"/>
                <w:szCs w:val="24"/>
              </w:rPr>
              <w:t xml:space="preserve"> вечер вопросов и ответов для родителей  по профилактике правонарушений.</w:t>
            </w:r>
          </w:p>
          <w:p w:rsidR="007E7E7E" w:rsidRPr="00842684" w:rsidRDefault="007E7E7E" w:rsidP="00842684">
            <w:pPr>
              <w:spacing w:line="240" w:lineRule="atLeast"/>
              <w:rPr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t>3.</w:t>
            </w:r>
            <w:r w:rsidRPr="00842684">
              <w:rPr>
                <w:color w:val="111111"/>
                <w:sz w:val="24"/>
                <w:szCs w:val="24"/>
                <w:shd w:val="clear" w:color="auto" w:fill="FFFFFF"/>
              </w:rPr>
              <w:t>Преодоление пагубных привычек. Повышение уровня самоконтроля подростков.</w:t>
            </w:r>
            <w:r w:rsidRPr="00842684">
              <w:rPr>
                <w:sz w:val="24"/>
                <w:szCs w:val="24"/>
              </w:rPr>
              <w:br/>
              <w:t>4.</w:t>
            </w:r>
            <w:r w:rsidRPr="00842684">
              <w:rPr>
                <w:color w:val="111111"/>
                <w:sz w:val="24"/>
                <w:szCs w:val="24"/>
                <w:shd w:val="clear" w:color="auto" w:fill="FFFFFF"/>
              </w:rPr>
              <w:t xml:space="preserve"> Безопасные каникулы</w:t>
            </w:r>
            <w:proofErr w:type="gramStart"/>
            <w:r w:rsidRPr="00842684">
              <w:rPr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842684">
              <w:rPr>
                <w:sz w:val="24"/>
                <w:szCs w:val="24"/>
              </w:rPr>
              <w:t>О</w:t>
            </w:r>
            <w:proofErr w:type="gramEnd"/>
            <w:r w:rsidRPr="00842684">
              <w:rPr>
                <w:sz w:val="24"/>
                <w:szCs w:val="24"/>
              </w:rPr>
              <w:t>тдых и труд детей в летний период</w:t>
            </w:r>
          </w:p>
          <w:p w:rsidR="007E7E7E" w:rsidRPr="00842684" w:rsidRDefault="007E7E7E" w:rsidP="00842684">
            <w:pPr>
              <w:spacing w:line="240" w:lineRule="atLeast"/>
              <w:rPr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br/>
              <w:t xml:space="preserve">Проведение классных родительских собраний по планам классных руководителей </w:t>
            </w:r>
          </w:p>
        </w:tc>
        <w:tc>
          <w:tcPr>
            <w:tcW w:w="1987" w:type="dxa"/>
          </w:tcPr>
          <w:p w:rsidR="007E7E7E" w:rsidRPr="00842684" w:rsidRDefault="007E7E7E" w:rsidP="00842684">
            <w:pPr>
              <w:spacing w:line="240" w:lineRule="atLeast"/>
              <w:rPr>
                <w:sz w:val="24"/>
                <w:szCs w:val="24"/>
              </w:rPr>
            </w:pPr>
          </w:p>
          <w:p w:rsidR="007E7E7E" w:rsidRPr="00842684" w:rsidRDefault="007E7E7E" w:rsidP="00842684">
            <w:pPr>
              <w:spacing w:line="240" w:lineRule="atLeast"/>
              <w:rPr>
                <w:sz w:val="24"/>
                <w:szCs w:val="24"/>
              </w:rPr>
            </w:pPr>
          </w:p>
          <w:p w:rsidR="007E7E7E" w:rsidRPr="00842684" w:rsidRDefault="007E7E7E" w:rsidP="00842684">
            <w:pPr>
              <w:spacing w:line="240" w:lineRule="atLeast"/>
              <w:rPr>
                <w:sz w:val="24"/>
                <w:szCs w:val="24"/>
              </w:rPr>
            </w:pPr>
          </w:p>
          <w:p w:rsidR="007E7E7E" w:rsidRPr="00842684" w:rsidRDefault="007E7E7E" w:rsidP="00842684">
            <w:pPr>
              <w:spacing w:line="240" w:lineRule="atLeast"/>
              <w:rPr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t>Ноябрь</w:t>
            </w:r>
            <w:r w:rsidRPr="00842684">
              <w:rPr>
                <w:sz w:val="24"/>
                <w:szCs w:val="24"/>
              </w:rPr>
              <w:br/>
            </w:r>
            <w:r w:rsidRPr="00842684">
              <w:rPr>
                <w:sz w:val="24"/>
                <w:szCs w:val="24"/>
              </w:rPr>
              <w:br/>
            </w:r>
            <w:r w:rsidRPr="00842684">
              <w:rPr>
                <w:sz w:val="24"/>
                <w:szCs w:val="24"/>
              </w:rPr>
              <w:br/>
              <w:t>Февраль</w:t>
            </w:r>
            <w:r w:rsidRPr="00842684">
              <w:rPr>
                <w:sz w:val="24"/>
                <w:szCs w:val="24"/>
              </w:rPr>
              <w:br/>
            </w:r>
            <w:r w:rsidRPr="00842684">
              <w:rPr>
                <w:sz w:val="24"/>
                <w:szCs w:val="24"/>
              </w:rPr>
              <w:br/>
            </w:r>
            <w:r w:rsidRPr="00842684">
              <w:rPr>
                <w:sz w:val="24"/>
                <w:szCs w:val="24"/>
              </w:rPr>
              <w:br/>
              <w:t>Апрель</w:t>
            </w:r>
            <w:r w:rsidRPr="00842684">
              <w:rPr>
                <w:sz w:val="24"/>
                <w:szCs w:val="24"/>
              </w:rPr>
              <w:br/>
            </w:r>
            <w:r w:rsidRPr="00842684">
              <w:rPr>
                <w:sz w:val="24"/>
                <w:szCs w:val="24"/>
              </w:rPr>
              <w:br/>
            </w:r>
            <w:r w:rsidRPr="00842684">
              <w:rPr>
                <w:sz w:val="24"/>
                <w:szCs w:val="24"/>
              </w:rPr>
              <w:br/>
              <w:t>май</w:t>
            </w:r>
          </w:p>
        </w:tc>
        <w:tc>
          <w:tcPr>
            <w:tcW w:w="2977" w:type="dxa"/>
          </w:tcPr>
          <w:p w:rsidR="007E7E7E" w:rsidRPr="00842684" w:rsidRDefault="007E7E7E" w:rsidP="00842684">
            <w:pPr>
              <w:spacing w:line="240" w:lineRule="atLeast"/>
              <w:rPr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t xml:space="preserve">Администрация, </w:t>
            </w:r>
            <w:proofErr w:type="spellStart"/>
            <w:r w:rsidRPr="00842684">
              <w:rPr>
                <w:sz w:val="24"/>
                <w:szCs w:val="24"/>
              </w:rPr>
              <w:t>кл</w:t>
            </w:r>
            <w:proofErr w:type="gramStart"/>
            <w:r w:rsidRPr="00842684">
              <w:rPr>
                <w:sz w:val="24"/>
                <w:szCs w:val="24"/>
              </w:rPr>
              <w:t>.р</w:t>
            </w:r>
            <w:proofErr w:type="gramEnd"/>
            <w:r w:rsidRPr="00842684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7E7E7E" w:rsidRPr="00842684" w:rsidTr="000E23F5">
        <w:trPr>
          <w:gridAfter w:val="1"/>
          <w:wAfter w:w="236" w:type="dxa"/>
        </w:trPr>
        <w:tc>
          <w:tcPr>
            <w:tcW w:w="504" w:type="dxa"/>
          </w:tcPr>
          <w:p w:rsidR="007E7E7E" w:rsidRPr="00842684" w:rsidRDefault="007E7E7E" w:rsidP="0084268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42684">
              <w:rPr>
                <w:color w:val="000000"/>
                <w:sz w:val="24"/>
                <w:szCs w:val="24"/>
              </w:rPr>
              <w:t>1</w:t>
            </w:r>
            <w:r w:rsidR="009B6B91" w:rsidRPr="0084268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555" w:type="dxa"/>
          </w:tcPr>
          <w:p w:rsidR="007E7E7E" w:rsidRPr="00842684" w:rsidRDefault="007E7E7E" w:rsidP="00842684">
            <w:pPr>
              <w:spacing w:line="240" w:lineRule="atLeast"/>
              <w:rPr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t>День семьи</w:t>
            </w:r>
          </w:p>
        </w:tc>
        <w:tc>
          <w:tcPr>
            <w:tcW w:w="1987" w:type="dxa"/>
          </w:tcPr>
          <w:p w:rsidR="007E7E7E" w:rsidRPr="00842684" w:rsidRDefault="007E7E7E" w:rsidP="00842684">
            <w:pPr>
              <w:spacing w:line="240" w:lineRule="atLeast"/>
              <w:rPr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7E7E7E" w:rsidRPr="00842684" w:rsidRDefault="007E7E7E" w:rsidP="00842684">
            <w:pPr>
              <w:spacing w:line="240" w:lineRule="atLeast"/>
              <w:rPr>
                <w:sz w:val="24"/>
                <w:szCs w:val="24"/>
              </w:rPr>
            </w:pPr>
            <w:r w:rsidRPr="00842684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7E7E7E" w:rsidRPr="00842684" w:rsidTr="000E23F5">
        <w:trPr>
          <w:gridAfter w:val="1"/>
          <w:wAfter w:w="236" w:type="dxa"/>
        </w:trPr>
        <w:tc>
          <w:tcPr>
            <w:tcW w:w="11023" w:type="dxa"/>
            <w:gridSpan w:val="4"/>
          </w:tcPr>
          <w:p w:rsidR="007E7E7E" w:rsidRPr="00842684" w:rsidRDefault="007E7E7E" w:rsidP="00842684">
            <w:pPr>
              <w:spacing w:line="240" w:lineRule="atLeast"/>
              <w:rPr>
                <w:b/>
                <w:sz w:val="24"/>
                <w:szCs w:val="24"/>
              </w:rPr>
            </w:pPr>
            <w:r w:rsidRPr="00842684">
              <w:rPr>
                <w:b/>
                <w:sz w:val="24"/>
                <w:szCs w:val="24"/>
              </w:rPr>
              <w:t>9.Работа с педагогическим коллективом</w:t>
            </w:r>
          </w:p>
        </w:tc>
      </w:tr>
      <w:tr w:rsidR="007E7E7E" w:rsidRPr="00842684" w:rsidTr="000E23F5">
        <w:trPr>
          <w:gridAfter w:val="1"/>
          <w:wAfter w:w="236" w:type="dxa"/>
        </w:trPr>
        <w:tc>
          <w:tcPr>
            <w:tcW w:w="504" w:type="dxa"/>
          </w:tcPr>
          <w:p w:rsidR="007E7E7E" w:rsidRPr="00842684" w:rsidRDefault="007E7E7E" w:rsidP="0084268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842684">
              <w:rPr>
                <w:color w:val="000000"/>
                <w:sz w:val="24"/>
                <w:szCs w:val="24"/>
              </w:rPr>
              <w:t>1</w:t>
            </w:r>
            <w:r w:rsidR="009B6B91" w:rsidRPr="0084268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555" w:type="dxa"/>
          </w:tcPr>
          <w:p w:rsidR="007E7E7E" w:rsidRPr="00842684" w:rsidRDefault="007E7E7E" w:rsidP="00842684">
            <w:pPr>
              <w:spacing w:line="240" w:lineRule="atLeast"/>
              <w:rPr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t>Проведение педагогической мастерской по вопросам профилактики суицидов среди детей: Профилактика трудновоспитуемости в триаде учитель-ученик-родитель. Внутрисемейное насилие и детские суициды</w:t>
            </w:r>
          </w:p>
        </w:tc>
        <w:tc>
          <w:tcPr>
            <w:tcW w:w="1987" w:type="dxa"/>
          </w:tcPr>
          <w:p w:rsidR="007E7E7E" w:rsidRPr="00842684" w:rsidRDefault="007E7E7E" w:rsidP="00842684">
            <w:pPr>
              <w:spacing w:line="240" w:lineRule="atLeast"/>
              <w:rPr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7E7E7E" w:rsidRPr="00842684" w:rsidRDefault="000E23F5" w:rsidP="00842684">
            <w:pPr>
              <w:spacing w:line="240" w:lineRule="atLeast"/>
              <w:rPr>
                <w:sz w:val="24"/>
                <w:szCs w:val="24"/>
              </w:rPr>
            </w:pPr>
            <w:r w:rsidRPr="00842684">
              <w:rPr>
                <w:sz w:val="24"/>
                <w:szCs w:val="24"/>
              </w:rPr>
              <w:t>педагог-организатор</w:t>
            </w:r>
          </w:p>
        </w:tc>
      </w:tr>
    </w:tbl>
    <w:p w:rsidR="003E2AD9" w:rsidRPr="00842684" w:rsidRDefault="00491FC6" w:rsidP="00842684">
      <w:pPr>
        <w:spacing w:line="240" w:lineRule="atLeast"/>
      </w:pPr>
      <w:r w:rsidRPr="00842684">
        <w:rPr>
          <w:color w:val="000000"/>
        </w:rPr>
        <w:br/>
      </w:r>
      <w:bookmarkStart w:id="0" w:name="_GoBack"/>
      <w:bookmarkEnd w:id="0"/>
    </w:p>
    <w:p w:rsidR="003E2AD9" w:rsidRPr="00842684" w:rsidRDefault="003E2AD9" w:rsidP="00842684">
      <w:pPr>
        <w:pStyle w:val="10"/>
        <w:spacing w:line="240" w:lineRule="atLeast"/>
        <w:jc w:val="both"/>
        <w:rPr>
          <w:rFonts w:cs="Times New Roman"/>
        </w:rPr>
      </w:pPr>
    </w:p>
    <w:p w:rsidR="003E2AD9" w:rsidRPr="00842684" w:rsidRDefault="003E2AD9" w:rsidP="00842684">
      <w:pPr>
        <w:pStyle w:val="10"/>
        <w:spacing w:line="240" w:lineRule="atLeast"/>
        <w:jc w:val="both"/>
        <w:rPr>
          <w:rFonts w:cs="Times New Roman"/>
        </w:rPr>
      </w:pPr>
    </w:p>
    <w:p w:rsidR="003E2AD9" w:rsidRPr="00842684" w:rsidRDefault="003E2AD9" w:rsidP="00842684">
      <w:pPr>
        <w:pStyle w:val="10"/>
        <w:spacing w:line="240" w:lineRule="atLeast"/>
        <w:jc w:val="both"/>
        <w:rPr>
          <w:rFonts w:cs="Times New Roman"/>
        </w:rPr>
      </w:pPr>
    </w:p>
    <w:p w:rsidR="003E2AD9" w:rsidRPr="00842684" w:rsidRDefault="003E2AD9" w:rsidP="00842684">
      <w:pPr>
        <w:pStyle w:val="10"/>
        <w:spacing w:line="240" w:lineRule="atLeast"/>
        <w:jc w:val="both"/>
        <w:rPr>
          <w:rFonts w:cs="Times New Roman"/>
        </w:rPr>
      </w:pPr>
    </w:p>
    <w:p w:rsidR="003E2AD9" w:rsidRPr="00842684" w:rsidRDefault="003E2AD9" w:rsidP="00842684">
      <w:pPr>
        <w:pStyle w:val="10"/>
        <w:spacing w:line="240" w:lineRule="atLeast"/>
        <w:jc w:val="both"/>
        <w:rPr>
          <w:rFonts w:cs="Times New Roman"/>
        </w:rPr>
      </w:pPr>
    </w:p>
    <w:p w:rsidR="003E2AD9" w:rsidRPr="00842684" w:rsidRDefault="003E2AD9" w:rsidP="00842684">
      <w:pPr>
        <w:pStyle w:val="10"/>
        <w:spacing w:line="240" w:lineRule="atLeast"/>
        <w:jc w:val="both"/>
        <w:rPr>
          <w:rFonts w:cs="Times New Roman"/>
        </w:rPr>
      </w:pPr>
    </w:p>
    <w:p w:rsidR="003E2AD9" w:rsidRPr="00842684" w:rsidRDefault="003E2AD9" w:rsidP="00842684">
      <w:pPr>
        <w:pStyle w:val="10"/>
        <w:spacing w:line="240" w:lineRule="atLeast"/>
        <w:jc w:val="both"/>
        <w:rPr>
          <w:rFonts w:cs="Times New Roman"/>
        </w:rPr>
      </w:pPr>
    </w:p>
    <w:p w:rsidR="003E2AD9" w:rsidRPr="00842684" w:rsidRDefault="003E2AD9" w:rsidP="00842684">
      <w:pPr>
        <w:pStyle w:val="10"/>
        <w:spacing w:line="240" w:lineRule="atLeast"/>
        <w:jc w:val="both"/>
        <w:rPr>
          <w:rFonts w:cs="Times New Roman"/>
        </w:rPr>
      </w:pPr>
    </w:p>
    <w:p w:rsidR="003E2AD9" w:rsidRPr="00842684" w:rsidRDefault="003E2AD9" w:rsidP="00842684">
      <w:pPr>
        <w:pStyle w:val="10"/>
        <w:spacing w:line="240" w:lineRule="atLeast"/>
        <w:jc w:val="both"/>
        <w:rPr>
          <w:rFonts w:cs="Times New Roman"/>
        </w:rPr>
      </w:pPr>
    </w:p>
    <w:p w:rsidR="003E2AD9" w:rsidRPr="00842684" w:rsidRDefault="003E2AD9" w:rsidP="00842684">
      <w:pPr>
        <w:pStyle w:val="10"/>
        <w:spacing w:line="240" w:lineRule="atLeast"/>
        <w:jc w:val="both"/>
        <w:rPr>
          <w:rFonts w:cs="Times New Roman"/>
        </w:rPr>
      </w:pPr>
    </w:p>
    <w:p w:rsidR="003E2AD9" w:rsidRPr="00842684" w:rsidRDefault="003E2AD9" w:rsidP="00842684">
      <w:pPr>
        <w:spacing w:line="240" w:lineRule="atLeast"/>
      </w:pPr>
    </w:p>
    <w:p w:rsidR="00491FC6" w:rsidRPr="00842684" w:rsidRDefault="00491FC6" w:rsidP="00842684">
      <w:pPr>
        <w:spacing w:line="240" w:lineRule="atLeast"/>
      </w:pPr>
    </w:p>
    <w:p w:rsidR="00491FC6" w:rsidRPr="00842684" w:rsidRDefault="00491FC6" w:rsidP="00842684">
      <w:pPr>
        <w:spacing w:line="240" w:lineRule="atLeast"/>
      </w:pPr>
    </w:p>
    <w:p w:rsidR="00491FC6" w:rsidRPr="00842684" w:rsidRDefault="00491FC6" w:rsidP="00842684">
      <w:pPr>
        <w:spacing w:line="240" w:lineRule="atLeast"/>
      </w:pPr>
    </w:p>
    <w:p w:rsidR="00491FC6" w:rsidRPr="00842684" w:rsidRDefault="00491FC6" w:rsidP="00842684">
      <w:pPr>
        <w:spacing w:line="240" w:lineRule="atLeast"/>
      </w:pPr>
    </w:p>
    <w:p w:rsidR="00491FC6" w:rsidRPr="00842684" w:rsidRDefault="00491FC6" w:rsidP="00842684">
      <w:pPr>
        <w:spacing w:line="240" w:lineRule="atLeast"/>
        <w:rPr>
          <w:vanish/>
        </w:rPr>
      </w:pPr>
    </w:p>
    <w:p w:rsidR="003E2AD9" w:rsidRPr="00842684" w:rsidRDefault="003E2AD9" w:rsidP="00842684">
      <w:pPr>
        <w:spacing w:line="240" w:lineRule="atLeast"/>
      </w:pPr>
    </w:p>
    <w:sectPr w:rsidR="003E2AD9" w:rsidRPr="00842684" w:rsidSect="000E23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57A6002"/>
    <w:multiLevelType w:val="multilevel"/>
    <w:tmpl w:val="086C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91FC6"/>
    <w:rsid w:val="00087CA6"/>
    <w:rsid w:val="000D72FF"/>
    <w:rsid w:val="000E23F5"/>
    <w:rsid w:val="003E2AD9"/>
    <w:rsid w:val="00483437"/>
    <w:rsid w:val="00491FC6"/>
    <w:rsid w:val="00525ED9"/>
    <w:rsid w:val="0057251C"/>
    <w:rsid w:val="00653636"/>
    <w:rsid w:val="00792088"/>
    <w:rsid w:val="007E7E7E"/>
    <w:rsid w:val="00842684"/>
    <w:rsid w:val="008B4A2E"/>
    <w:rsid w:val="008C6FD2"/>
    <w:rsid w:val="009B6B91"/>
    <w:rsid w:val="00A20264"/>
    <w:rsid w:val="00AC42EF"/>
    <w:rsid w:val="00AE3EC3"/>
    <w:rsid w:val="00B30EDF"/>
    <w:rsid w:val="00B501B5"/>
    <w:rsid w:val="00B86B12"/>
    <w:rsid w:val="00C64606"/>
    <w:rsid w:val="00CE37B6"/>
    <w:rsid w:val="00CF7843"/>
    <w:rsid w:val="00E023BD"/>
    <w:rsid w:val="00E1278F"/>
    <w:rsid w:val="00FF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1FC6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491FC6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5">
    <w:name w:val="Font Style15"/>
    <w:rsid w:val="00491FC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491FC6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02">
    <w:name w:val="Font Style102"/>
    <w:rsid w:val="00491FC6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9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B501B5"/>
    <w:pPr>
      <w:spacing w:before="100" w:beforeAutospacing="1" w:after="100" w:afterAutospacing="1"/>
    </w:pPr>
  </w:style>
  <w:style w:type="character" w:customStyle="1" w:styleId="1">
    <w:name w:val="Основной шрифт абзаца1"/>
    <w:rsid w:val="003E2AD9"/>
  </w:style>
  <w:style w:type="paragraph" w:customStyle="1" w:styleId="10">
    <w:name w:val="Обычный1"/>
    <w:rsid w:val="003E2AD9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023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3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2023-09-12T19:18:00Z</cp:lastPrinted>
  <dcterms:created xsi:type="dcterms:W3CDTF">2020-09-27T22:19:00Z</dcterms:created>
  <dcterms:modified xsi:type="dcterms:W3CDTF">2023-11-07T13:25:00Z</dcterms:modified>
</cp:coreProperties>
</file>